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69FFD" w14:textId="25866AD9" w:rsidR="00EE7508" w:rsidRPr="00AB6649" w:rsidRDefault="00EE7508" w:rsidP="00EE7508">
      <w:pPr>
        <w:rPr>
          <w:b/>
          <w:bCs/>
        </w:rPr>
      </w:pPr>
      <w:r w:rsidRPr="00AB6649">
        <w:rPr>
          <w:b/>
          <w:bCs/>
        </w:rPr>
        <w:t>Bijlage 2</w:t>
      </w:r>
      <w:r>
        <w:rPr>
          <w:b/>
          <w:bCs/>
        </w:rPr>
        <w:t>B</w:t>
      </w:r>
      <w:r w:rsidRPr="00AB6649">
        <w:rPr>
          <w:b/>
          <w:bCs/>
        </w:rPr>
        <w:t xml:space="preserve"> Concept overeenkomst perceel </w:t>
      </w:r>
      <w:r>
        <w:rPr>
          <w:b/>
          <w:bCs/>
        </w:rPr>
        <w:t>B</w:t>
      </w:r>
    </w:p>
    <w:p w14:paraId="1568157E" w14:textId="77777777" w:rsidR="00442208" w:rsidRPr="00036C86" w:rsidRDefault="00442208" w:rsidP="00442208">
      <w:pPr>
        <w:rPr>
          <w:color w:val="00B050"/>
        </w:rPr>
      </w:pPr>
      <w:r>
        <w:rPr>
          <w:color w:val="00B050"/>
        </w:rPr>
        <w:t>Versie 1</w:t>
      </w:r>
      <w:r w:rsidRPr="00036C86">
        <w:rPr>
          <w:color w:val="00B050"/>
          <w:vertAlign w:val="superscript"/>
        </w:rPr>
        <w:t>e</w:t>
      </w:r>
      <w:r>
        <w:rPr>
          <w:color w:val="00B050"/>
        </w:rPr>
        <w:t xml:space="preserve"> Nota van Inlichtingen</w:t>
      </w:r>
    </w:p>
    <w:p w14:paraId="6A0860A0" w14:textId="73615E59" w:rsidR="00054119" w:rsidRDefault="00054119" w:rsidP="00AB08D1"/>
    <w:p w14:paraId="796D6E25" w14:textId="4493D52E" w:rsidR="00AB08D1" w:rsidRDefault="00AB08D1" w:rsidP="00AB08D1"/>
    <w:p w14:paraId="76662CA9" w14:textId="4D36B4B5" w:rsidR="00AB08D1" w:rsidRDefault="00AB08D1" w:rsidP="00AB08D1"/>
    <w:p w14:paraId="46BF6F47" w14:textId="391CC35F" w:rsidR="00AB08D1" w:rsidRDefault="00AB08D1" w:rsidP="00AB08D1"/>
    <w:p w14:paraId="1F7FDF6B" w14:textId="1BAEDF64" w:rsidR="00AB08D1" w:rsidRDefault="00B52F50" w:rsidP="00B52F50">
      <w:pPr>
        <w:spacing w:before="120" w:after="120"/>
        <w:jc w:val="center"/>
        <w:rPr>
          <w:b/>
          <w:bCs/>
          <w:sz w:val="40"/>
          <w:szCs w:val="40"/>
        </w:rPr>
      </w:pPr>
      <w:r w:rsidRPr="00B52F50">
        <w:rPr>
          <w:b/>
          <w:bCs/>
          <w:sz w:val="40"/>
          <w:szCs w:val="40"/>
        </w:rPr>
        <w:t>Overeenkomst</w:t>
      </w:r>
    </w:p>
    <w:p w14:paraId="1EBCC850" w14:textId="06D14AB2" w:rsidR="007122C5" w:rsidRPr="007122C5" w:rsidRDefault="007122C5" w:rsidP="00B52F50">
      <w:pPr>
        <w:spacing w:before="120" w:after="120"/>
        <w:jc w:val="center"/>
        <w:rPr>
          <w:sz w:val="40"/>
          <w:szCs w:val="40"/>
        </w:rPr>
      </w:pPr>
      <w:r w:rsidRPr="007122C5">
        <w:rPr>
          <w:sz w:val="40"/>
          <w:szCs w:val="40"/>
        </w:rPr>
        <w:t>inzake</w:t>
      </w:r>
    </w:p>
    <w:p w14:paraId="420BB5DB" w14:textId="24ACB056" w:rsidR="00A756DC" w:rsidRPr="00B52F50" w:rsidRDefault="00272D42" w:rsidP="00B52F50">
      <w:pPr>
        <w:spacing w:before="120" w:after="120"/>
        <w:jc w:val="center"/>
        <w:rPr>
          <w:b/>
          <w:bCs/>
          <w:sz w:val="40"/>
          <w:szCs w:val="40"/>
        </w:rPr>
      </w:pPr>
      <w:r>
        <w:rPr>
          <w:b/>
          <w:bCs/>
          <w:sz w:val="40"/>
          <w:szCs w:val="40"/>
        </w:rPr>
        <w:t>Terreinonderhoud</w:t>
      </w:r>
    </w:p>
    <w:p w14:paraId="2E5DB328" w14:textId="0CD2E0CF" w:rsidR="00AB08D1" w:rsidRPr="007122C5" w:rsidRDefault="00AB08D1" w:rsidP="00B52F50">
      <w:pPr>
        <w:spacing w:before="120" w:after="120"/>
        <w:jc w:val="center"/>
        <w:rPr>
          <w:sz w:val="40"/>
          <w:szCs w:val="40"/>
        </w:rPr>
      </w:pPr>
      <w:r w:rsidRPr="007122C5">
        <w:rPr>
          <w:sz w:val="40"/>
          <w:szCs w:val="40"/>
        </w:rPr>
        <w:t>tussen</w:t>
      </w:r>
    </w:p>
    <w:p w14:paraId="110717EE" w14:textId="61CC7AC3" w:rsidR="00AB08D1" w:rsidRPr="00B52F50" w:rsidRDefault="00AB08D1" w:rsidP="00B52F50">
      <w:pPr>
        <w:spacing w:before="120" w:after="120"/>
        <w:jc w:val="center"/>
        <w:rPr>
          <w:b/>
          <w:bCs/>
          <w:sz w:val="40"/>
          <w:szCs w:val="40"/>
        </w:rPr>
      </w:pPr>
      <w:r w:rsidRPr="00B52F50">
        <w:rPr>
          <w:b/>
          <w:bCs/>
          <w:sz w:val="40"/>
          <w:szCs w:val="40"/>
        </w:rPr>
        <w:t>Stichting voor Educatie en beroepsonderwijs Zadkine</w:t>
      </w:r>
    </w:p>
    <w:p w14:paraId="7C8E6B7E" w14:textId="6E2A6FE2" w:rsidR="00AB08D1" w:rsidRPr="007122C5" w:rsidRDefault="00AB08D1" w:rsidP="00B52F50">
      <w:pPr>
        <w:spacing w:before="120" w:after="120"/>
        <w:jc w:val="center"/>
        <w:rPr>
          <w:sz w:val="40"/>
          <w:szCs w:val="40"/>
        </w:rPr>
      </w:pPr>
      <w:r w:rsidRPr="007122C5">
        <w:rPr>
          <w:sz w:val="40"/>
          <w:szCs w:val="40"/>
        </w:rPr>
        <w:t>en</w:t>
      </w:r>
    </w:p>
    <w:p w14:paraId="214C5B2B" w14:textId="2AD7D48F" w:rsidR="00AB08D1" w:rsidRPr="00B52F50" w:rsidRDefault="00AB08D1" w:rsidP="00B52F50">
      <w:pPr>
        <w:spacing w:before="120" w:after="120"/>
        <w:jc w:val="center"/>
        <w:rPr>
          <w:b/>
          <w:bCs/>
          <w:sz w:val="40"/>
          <w:szCs w:val="40"/>
        </w:rPr>
      </w:pPr>
      <w:r w:rsidRPr="00B52F50">
        <w:rPr>
          <w:b/>
          <w:bCs/>
          <w:sz w:val="40"/>
          <w:szCs w:val="40"/>
        </w:rPr>
        <w:t>[Opdrachtnemer]</w:t>
      </w:r>
    </w:p>
    <w:p w14:paraId="35023503" w14:textId="30B87D5F" w:rsidR="00BE6F4D" w:rsidRDefault="00BE6F4D" w:rsidP="00AB08D1"/>
    <w:p w14:paraId="4B64AFF8" w14:textId="77777777" w:rsidR="00B52F50" w:rsidRDefault="00B52F50" w:rsidP="00AB08D1"/>
    <w:p w14:paraId="01199FFC" w14:textId="77777777" w:rsidR="00B52F50" w:rsidRDefault="00B52F50" w:rsidP="00AB08D1"/>
    <w:p w14:paraId="6009E6D2" w14:textId="77777777" w:rsidR="00B52F50" w:rsidRDefault="00B52F50" w:rsidP="00AB08D1"/>
    <w:p w14:paraId="35B8741C" w14:textId="004B33E9" w:rsidR="002313B3" w:rsidRDefault="002313B3" w:rsidP="00AB08D1"/>
    <w:p w14:paraId="60132E09" w14:textId="5AD9F88B" w:rsidR="002313B3" w:rsidRDefault="002313B3" w:rsidP="00AB08D1"/>
    <w:p w14:paraId="7720DC96" w14:textId="42BB5C81" w:rsidR="002313B3" w:rsidRDefault="002313B3" w:rsidP="00AB08D1"/>
    <w:p w14:paraId="60EDAC82" w14:textId="77777777" w:rsidR="00B52F50" w:rsidRDefault="00B52F50" w:rsidP="00AB08D1"/>
    <w:p w14:paraId="2D655869" w14:textId="77777777" w:rsidR="00B52F50" w:rsidRDefault="00B52F50" w:rsidP="00AB08D1"/>
    <w:p w14:paraId="51C6C803" w14:textId="77777777" w:rsidR="00B52F50" w:rsidRDefault="00B52F50" w:rsidP="00AB08D1"/>
    <w:p w14:paraId="1610EB42" w14:textId="77777777" w:rsidR="00B52F50" w:rsidRDefault="00B52F50" w:rsidP="00AB08D1"/>
    <w:p w14:paraId="28D89E00" w14:textId="3C50580A" w:rsidR="002313B3" w:rsidRDefault="002313B3" w:rsidP="00AB08D1">
      <w:r>
        <w:t>Contractnummer: [nummer]</w:t>
      </w:r>
    </w:p>
    <w:p w14:paraId="714E4AF3" w14:textId="639E4BE1" w:rsidR="00D63D54" w:rsidRDefault="00D63D54" w:rsidP="00AB08D1"/>
    <w:p w14:paraId="4AD1DD77" w14:textId="7029F931" w:rsidR="00D63D54" w:rsidRDefault="00D63D54">
      <w:r>
        <w:br w:type="page"/>
      </w:r>
    </w:p>
    <w:p w14:paraId="1549BA46" w14:textId="12CC7DF1" w:rsidR="00D63D54" w:rsidRPr="00FF2E28" w:rsidRDefault="00D63D54" w:rsidP="00FF2E28">
      <w:pPr>
        <w:rPr>
          <w:b/>
          <w:bCs/>
          <w:sz w:val="24"/>
          <w:szCs w:val="24"/>
        </w:rPr>
      </w:pPr>
      <w:r w:rsidRPr="00FF2E28">
        <w:rPr>
          <w:b/>
          <w:bCs/>
          <w:sz w:val="24"/>
          <w:szCs w:val="24"/>
        </w:rPr>
        <w:lastRenderedPageBreak/>
        <w:t>Ondergetekenden:</w:t>
      </w:r>
    </w:p>
    <w:p w14:paraId="4A0842DE" w14:textId="1ED6AB54" w:rsidR="00D63D54" w:rsidRDefault="00D63D54" w:rsidP="00D63D54"/>
    <w:p w14:paraId="5A28CFD6" w14:textId="33F4E4A8" w:rsidR="00ED0B63" w:rsidRDefault="00ED0B63" w:rsidP="00ED0B63">
      <w:r>
        <w:t xml:space="preserve">1. De Stichting voor Educatie en Beroepsonderwijs Zadkine, (statutair) gevestigd te Rotterdam, KvK-nummer 41131797, te dezen vertegenwoordigd door mevrouw M. de Vries, voorzitter van het College van Bestuur en de heer </w:t>
      </w:r>
      <w:r w:rsidR="00477559">
        <w:t>J. Lokker</w:t>
      </w:r>
      <w:r>
        <w:t>, lid van het College van Bestuur, hierna te noemen: Opdrachtgever</w:t>
      </w:r>
    </w:p>
    <w:p w14:paraId="6ABA3C1A" w14:textId="77777777" w:rsidR="00ED0B63" w:rsidRDefault="00ED0B63" w:rsidP="00ED0B63"/>
    <w:p w14:paraId="05A0AFDA" w14:textId="77777777" w:rsidR="00ED0B63" w:rsidRPr="005D4B52" w:rsidRDefault="00ED0B63" w:rsidP="00ED0B63">
      <w:r w:rsidRPr="005D4B52">
        <w:t>en</w:t>
      </w:r>
    </w:p>
    <w:p w14:paraId="00870216" w14:textId="77777777" w:rsidR="00ED0B63" w:rsidRDefault="00ED0B63" w:rsidP="00ED0B63"/>
    <w:p w14:paraId="5667A8D5" w14:textId="77777777" w:rsidR="00ED0B63" w:rsidRDefault="00ED0B63" w:rsidP="00ED0B63">
      <w:r>
        <w:t>2. &lt;volledige naam en rechtsvorm contractant&gt;, (statutair) gevestigd te &lt;plaats&gt;, KvK-nummer [nr. KvK], te dezen vertegenwoordigd door &lt;naam ondertekenaar&gt;, &lt;functie&gt;, hierna te noemen: Opdrachtnemer</w:t>
      </w:r>
    </w:p>
    <w:p w14:paraId="61C4DEFA" w14:textId="77777777" w:rsidR="00ED0B63" w:rsidRDefault="00ED0B63" w:rsidP="00ED0B63"/>
    <w:p w14:paraId="58AAFBD4" w14:textId="77777777" w:rsidR="00ED0B63" w:rsidRDefault="00ED0B63" w:rsidP="00ED0B63">
      <w:r w:rsidRPr="00776B92">
        <w:t>Gezamenlijk verder te noemen “Partijen” en individueel ‘Partij’.</w:t>
      </w:r>
    </w:p>
    <w:p w14:paraId="5EA7AFEC" w14:textId="6214DB35" w:rsidR="0098770C" w:rsidRDefault="0098770C" w:rsidP="00123428"/>
    <w:p w14:paraId="552A5E5D" w14:textId="5572F505" w:rsidR="0098770C" w:rsidRDefault="0098770C" w:rsidP="00123428"/>
    <w:p w14:paraId="362E957C" w14:textId="2748CC36" w:rsidR="0098770C" w:rsidRPr="00FF2E28" w:rsidRDefault="0098770C" w:rsidP="00FF2E28">
      <w:pPr>
        <w:rPr>
          <w:b/>
          <w:bCs/>
          <w:sz w:val="24"/>
          <w:szCs w:val="24"/>
        </w:rPr>
      </w:pPr>
      <w:r w:rsidRPr="00FF2E28">
        <w:rPr>
          <w:b/>
          <w:bCs/>
          <w:sz w:val="24"/>
          <w:szCs w:val="24"/>
        </w:rPr>
        <w:t>Overwegende</w:t>
      </w:r>
      <w:r w:rsidR="00AB0B46" w:rsidRPr="00FF2E28">
        <w:rPr>
          <w:b/>
          <w:bCs/>
          <w:sz w:val="24"/>
          <w:szCs w:val="24"/>
        </w:rPr>
        <w:t xml:space="preserve"> dat:</w:t>
      </w:r>
    </w:p>
    <w:p w14:paraId="532A6888" w14:textId="611B7BC3" w:rsidR="008D3F18" w:rsidRPr="008D3F18" w:rsidRDefault="008D3F18" w:rsidP="00076CEC">
      <w:pPr>
        <w:pStyle w:val="Lijstalinea"/>
        <w:numPr>
          <w:ilvl w:val="0"/>
          <w:numId w:val="2"/>
        </w:numPr>
        <w:ind w:left="426" w:hanging="437"/>
        <w:rPr>
          <w:lang w:val="nl"/>
        </w:rPr>
      </w:pPr>
      <w:r w:rsidRPr="008D3F18">
        <w:rPr>
          <w:lang w:val="nl"/>
        </w:rPr>
        <w:t xml:space="preserve">Opdrachtgever met betrekking tot de </w:t>
      </w:r>
      <w:r w:rsidR="00D51B19">
        <w:rPr>
          <w:lang w:val="nl"/>
        </w:rPr>
        <w:t>uitvoering</w:t>
      </w:r>
      <w:r w:rsidRPr="008D3F18">
        <w:rPr>
          <w:lang w:val="nl"/>
        </w:rPr>
        <w:t xml:space="preserve"> van</w:t>
      </w:r>
      <w:r w:rsidRPr="008D3F18">
        <w:rPr>
          <w:b/>
          <w:lang w:val="nl"/>
        </w:rPr>
        <w:t xml:space="preserve"> </w:t>
      </w:r>
      <w:r w:rsidR="00272D42">
        <w:rPr>
          <w:b/>
          <w:lang w:val="nl"/>
        </w:rPr>
        <w:t>terreinonderhoud</w:t>
      </w:r>
      <w:r w:rsidRPr="008D3F18">
        <w:rPr>
          <w:lang w:val="nl"/>
        </w:rPr>
        <w:t xml:space="preserve"> </w:t>
      </w:r>
      <w:r w:rsidR="00272D42">
        <w:rPr>
          <w:lang w:val="nl"/>
        </w:rPr>
        <w:t xml:space="preserve">een </w:t>
      </w:r>
      <w:r w:rsidR="002A55E2">
        <w:rPr>
          <w:lang w:val="nl"/>
        </w:rPr>
        <w:t>O</w:t>
      </w:r>
      <w:r w:rsidR="00FE7D3D">
        <w:rPr>
          <w:lang w:val="nl"/>
        </w:rPr>
        <w:t>vereenkomst wenst te sluiten met</w:t>
      </w:r>
      <w:r w:rsidRPr="008D3F18">
        <w:rPr>
          <w:lang w:val="nl"/>
        </w:rPr>
        <w:t xml:space="preserve"> één Opdrachtnemer;</w:t>
      </w:r>
    </w:p>
    <w:p w14:paraId="1CF91C33" w14:textId="0E8AC008" w:rsidR="008D3F18" w:rsidRPr="008D3F18" w:rsidRDefault="008D3F18" w:rsidP="00076CEC">
      <w:pPr>
        <w:pStyle w:val="Lijstalinea"/>
        <w:numPr>
          <w:ilvl w:val="0"/>
          <w:numId w:val="2"/>
        </w:numPr>
        <w:ind w:left="426" w:hanging="437"/>
        <w:rPr>
          <w:lang w:val="nl"/>
        </w:rPr>
      </w:pPr>
      <w:r w:rsidRPr="008D3F18">
        <w:rPr>
          <w:lang w:val="nl"/>
        </w:rPr>
        <w:t xml:space="preserve">Opdrachtgever de </w:t>
      </w:r>
      <w:r w:rsidR="002861E4">
        <w:rPr>
          <w:lang w:val="nl"/>
        </w:rPr>
        <w:t>afspraken</w:t>
      </w:r>
      <w:r w:rsidR="00C1707E">
        <w:rPr>
          <w:lang w:val="nl"/>
        </w:rPr>
        <w:t xml:space="preserve"> </w:t>
      </w:r>
      <w:r w:rsidR="002861E4">
        <w:rPr>
          <w:lang w:val="nl"/>
        </w:rPr>
        <w:t xml:space="preserve">omtrent de uitvoering </w:t>
      </w:r>
      <w:r w:rsidR="002A55E2">
        <w:rPr>
          <w:lang w:val="nl"/>
        </w:rPr>
        <w:t xml:space="preserve">van de opdracht in een Overeenkomst </w:t>
      </w:r>
      <w:r w:rsidR="00C1707E">
        <w:rPr>
          <w:lang w:val="nl"/>
        </w:rPr>
        <w:t xml:space="preserve"> wenst vast te leggen; </w:t>
      </w:r>
      <w:r w:rsidRPr="008D3F18">
        <w:rPr>
          <w:lang w:val="nl"/>
        </w:rPr>
        <w:t xml:space="preserve"> </w:t>
      </w:r>
    </w:p>
    <w:p w14:paraId="1BBB8E7F" w14:textId="1FF02FAC" w:rsidR="008D3F18" w:rsidRPr="008D3F18" w:rsidRDefault="008D3F18" w:rsidP="00076CEC">
      <w:pPr>
        <w:pStyle w:val="Lijstalinea"/>
        <w:numPr>
          <w:ilvl w:val="0"/>
          <w:numId w:val="2"/>
        </w:numPr>
        <w:ind w:left="426" w:hanging="437"/>
        <w:rPr>
          <w:lang w:val="nl"/>
        </w:rPr>
      </w:pPr>
      <w:r w:rsidRPr="008D3F18">
        <w:rPr>
          <w:lang w:val="nl"/>
        </w:rPr>
        <w:t xml:space="preserve">Een </w:t>
      </w:r>
      <w:r w:rsidRPr="00817BB7">
        <w:rPr>
          <w:lang w:val="nl"/>
        </w:rPr>
        <w:t>Europese</w:t>
      </w:r>
      <w:r w:rsidRPr="008D3F18">
        <w:rPr>
          <w:lang w:val="nl"/>
        </w:rPr>
        <w:t xml:space="preserve"> aanbesteding heeft plaatsgevonden op basis van het Aanbestedingsdocument onder toepassing van de Aanbestedingswet 2012;</w:t>
      </w:r>
    </w:p>
    <w:p w14:paraId="055659EF" w14:textId="25831504" w:rsidR="008D3F18" w:rsidRPr="008D3F18" w:rsidRDefault="008D3F18" w:rsidP="00076CEC">
      <w:pPr>
        <w:pStyle w:val="Lijstalinea"/>
        <w:numPr>
          <w:ilvl w:val="0"/>
          <w:numId w:val="2"/>
        </w:numPr>
        <w:ind w:left="426" w:hanging="437"/>
        <w:rPr>
          <w:lang w:val="nl"/>
        </w:rPr>
      </w:pPr>
      <w:r w:rsidRPr="008D3F18">
        <w:rPr>
          <w:lang w:val="nl"/>
        </w:rPr>
        <w:t xml:space="preserve">Opdrachtgever de </w:t>
      </w:r>
      <w:r w:rsidR="00851F0B">
        <w:rPr>
          <w:lang w:val="nl"/>
        </w:rPr>
        <w:t>Inschrijving</w:t>
      </w:r>
      <w:r w:rsidRPr="008D3F18">
        <w:rPr>
          <w:lang w:val="nl"/>
        </w:rPr>
        <w:t xml:space="preserve"> van Opdrachtnemer als economisch meest voordelige aanbieding heeft beoordeeld;</w:t>
      </w:r>
    </w:p>
    <w:p w14:paraId="29259001" w14:textId="5E9040F7" w:rsidR="004D4ABB" w:rsidRPr="008D3F18" w:rsidRDefault="004D4ABB" w:rsidP="00076CEC">
      <w:pPr>
        <w:pStyle w:val="Lijstalinea"/>
        <w:numPr>
          <w:ilvl w:val="0"/>
          <w:numId w:val="2"/>
        </w:numPr>
        <w:ind w:left="426" w:hanging="437"/>
        <w:rPr>
          <w:lang w:val="nl"/>
        </w:rPr>
      </w:pPr>
      <w:r w:rsidRPr="008D3F18">
        <w:rPr>
          <w:rFonts w:cs="Courier New"/>
        </w:rPr>
        <w:t>Opdrachtnemer zich</w:t>
      </w:r>
      <w:r w:rsidR="003B2337">
        <w:rPr>
          <w:rFonts w:cs="Courier New"/>
        </w:rPr>
        <w:t xml:space="preserve"> met </w:t>
      </w:r>
      <w:r w:rsidR="00064F35">
        <w:rPr>
          <w:rFonts w:cs="Courier New"/>
        </w:rPr>
        <w:t>zijn</w:t>
      </w:r>
      <w:r w:rsidR="003B2337">
        <w:rPr>
          <w:rFonts w:cs="Courier New"/>
        </w:rPr>
        <w:t xml:space="preserve"> Inschrijving</w:t>
      </w:r>
      <w:r w:rsidRPr="008D3F18">
        <w:rPr>
          <w:rFonts w:cs="Courier New"/>
        </w:rPr>
        <w:t xml:space="preserve"> </w:t>
      </w:r>
      <w:r w:rsidR="00180BBF">
        <w:rPr>
          <w:rFonts w:cs="Courier New"/>
        </w:rPr>
        <w:t xml:space="preserve">in staat en bereid heeft verklaard de Opdracht uit te voeren en heeft verklaard voldoende op de hoogte te zijn van de </w:t>
      </w:r>
      <w:r w:rsidR="00483182">
        <w:rPr>
          <w:rFonts w:cs="Courier New"/>
        </w:rPr>
        <w:t>doelstellingen van de Opdracht om deze succesvol te kunnen uitvoeren</w:t>
      </w:r>
      <w:r>
        <w:rPr>
          <w:rFonts w:cs="Courier New"/>
        </w:rPr>
        <w:t>;</w:t>
      </w:r>
    </w:p>
    <w:p w14:paraId="06867403" w14:textId="77777777" w:rsidR="008D3F18" w:rsidRPr="003A3F60" w:rsidRDefault="008D3F18" w:rsidP="008D3F18">
      <w:pPr>
        <w:rPr>
          <w:lang w:val="nl"/>
        </w:rPr>
      </w:pPr>
    </w:p>
    <w:p w14:paraId="6F1D422C" w14:textId="77777777" w:rsidR="008D3F18" w:rsidRPr="008D3F18" w:rsidRDefault="008D3F18" w:rsidP="008D3F18">
      <w:pPr>
        <w:rPr>
          <w:rFonts w:cs="Courier New"/>
          <w:i/>
        </w:rPr>
      </w:pPr>
      <w:r w:rsidRPr="008D3F18">
        <w:rPr>
          <w:rFonts w:cs="Courier New"/>
          <w:i/>
        </w:rPr>
        <w:t>Verloop van de aanbesteding</w:t>
      </w:r>
    </w:p>
    <w:p w14:paraId="6C41D21D" w14:textId="17BE5585" w:rsidR="008D3F18" w:rsidRPr="002A55E2" w:rsidRDefault="00C51261" w:rsidP="002A55E2">
      <w:pPr>
        <w:rPr>
          <w:rFonts w:cs="Courier New"/>
        </w:rPr>
      </w:pPr>
      <w:r>
        <w:rPr>
          <w:rFonts w:cs="Courier New"/>
        </w:rPr>
        <w:t>17-09-2024</w:t>
      </w:r>
      <w:r w:rsidR="008D3F18" w:rsidRPr="002A55E2">
        <w:rPr>
          <w:rFonts w:cs="Courier New"/>
        </w:rPr>
        <w:t>: publicatie Aanbestedingsdocumenten;</w:t>
      </w:r>
    </w:p>
    <w:p w14:paraId="25290A44" w14:textId="09D38FA8" w:rsidR="000871B6" w:rsidRPr="002A55E2" w:rsidRDefault="00C51261" w:rsidP="002A55E2">
      <w:pPr>
        <w:rPr>
          <w:rFonts w:cs="Courier New"/>
        </w:rPr>
      </w:pPr>
      <w:r>
        <w:rPr>
          <w:rFonts w:cs="Courier New"/>
        </w:rPr>
        <w:t>09-10-2024</w:t>
      </w:r>
      <w:r w:rsidR="000871B6" w:rsidRPr="002A55E2">
        <w:rPr>
          <w:rFonts w:cs="Courier New"/>
        </w:rPr>
        <w:t xml:space="preserve">: publicatie </w:t>
      </w:r>
      <w:r w:rsidR="00AF4153">
        <w:rPr>
          <w:rFonts w:cs="Courier New"/>
        </w:rPr>
        <w:t>1</w:t>
      </w:r>
      <w:r w:rsidR="000871B6" w:rsidRPr="002A55E2">
        <w:rPr>
          <w:rFonts w:cs="Courier New"/>
          <w:vertAlign w:val="superscript"/>
        </w:rPr>
        <w:t>e</w:t>
      </w:r>
      <w:r w:rsidR="000871B6" w:rsidRPr="002A55E2">
        <w:rPr>
          <w:rFonts w:cs="Courier New"/>
        </w:rPr>
        <w:t xml:space="preserve"> Nota van Inlichtingen;</w:t>
      </w:r>
    </w:p>
    <w:p w14:paraId="3426A177" w14:textId="0C17EAF7" w:rsidR="008D3F18" w:rsidRPr="002A55E2" w:rsidRDefault="00C51261" w:rsidP="002A55E2">
      <w:pPr>
        <w:rPr>
          <w:rFonts w:cs="Courier New"/>
        </w:rPr>
      </w:pPr>
      <w:r>
        <w:rPr>
          <w:rFonts w:cs="Courier New"/>
        </w:rPr>
        <w:t>21-10-2024</w:t>
      </w:r>
      <w:r w:rsidR="008D3F18" w:rsidRPr="002A55E2">
        <w:rPr>
          <w:rFonts w:cs="Courier New"/>
        </w:rPr>
        <w:t>: publicatie</w:t>
      </w:r>
      <w:r w:rsidR="000871B6" w:rsidRPr="002A55E2">
        <w:rPr>
          <w:rFonts w:cs="Courier New"/>
        </w:rPr>
        <w:t xml:space="preserve"> </w:t>
      </w:r>
      <w:r w:rsidR="00AF4153">
        <w:rPr>
          <w:rFonts w:cs="Courier New"/>
        </w:rPr>
        <w:t>2</w:t>
      </w:r>
      <w:r w:rsidR="000871B6" w:rsidRPr="002A55E2">
        <w:rPr>
          <w:rFonts w:cs="Courier New"/>
          <w:vertAlign w:val="superscript"/>
        </w:rPr>
        <w:t>e</w:t>
      </w:r>
      <w:r w:rsidR="000871B6" w:rsidRPr="002A55E2">
        <w:rPr>
          <w:rFonts w:cs="Courier New"/>
        </w:rPr>
        <w:t xml:space="preserve"> </w:t>
      </w:r>
      <w:r w:rsidR="003619F4" w:rsidRPr="002A55E2">
        <w:rPr>
          <w:rFonts w:cs="Courier New"/>
        </w:rPr>
        <w:t>N</w:t>
      </w:r>
      <w:r w:rsidR="008D3F18" w:rsidRPr="002A55E2">
        <w:rPr>
          <w:rFonts w:cs="Courier New"/>
        </w:rPr>
        <w:t xml:space="preserve">ota van </w:t>
      </w:r>
      <w:r w:rsidR="003619F4" w:rsidRPr="002A55E2">
        <w:rPr>
          <w:rFonts w:cs="Courier New"/>
        </w:rPr>
        <w:t>I</w:t>
      </w:r>
      <w:r w:rsidR="008D3F18" w:rsidRPr="002A55E2">
        <w:rPr>
          <w:rFonts w:cs="Courier New"/>
        </w:rPr>
        <w:t>nlichtingen;</w:t>
      </w:r>
    </w:p>
    <w:p w14:paraId="490D20AE" w14:textId="46C4DDC9" w:rsidR="008D3F18" w:rsidRPr="002A55E2" w:rsidRDefault="00C73C76" w:rsidP="002A55E2">
      <w:pPr>
        <w:rPr>
          <w:rFonts w:cs="Courier New"/>
        </w:rPr>
      </w:pPr>
      <w:r>
        <w:rPr>
          <w:rFonts w:cs="Courier New"/>
        </w:rPr>
        <w:t>01-11-2024</w:t>
      </w:r>
      <w:r w:rsidR="008D3F18" w:rsidRPr="002A55E2">
        <w:rPr>
          <w:rFonts w:cs="Courier New"/>
        </w:rPr>
        <w:t>: ontvangst van Inschrijving;</w:t>
      </w:r>
    </w:p>
    <w:p w14:paraId="17AB93DF" w14:textId="351B3E15" w:rsidR="008D3F18" w:rsidRPr="002A55E2" w:rsidRDefault="00C73C76" w:rsidP="002A55E2">
      <w:pPr>
        <w:rPr>
          <w:rFonts w:cs="Courier New"/>
        </w:rPr>
      </w:pPr>
      <w:r>
        <w:rPr>
          <w:rFonts w:cs="Courier New"/>
        </w:rPr>
        <w:t>15-11-2024</w:t>
      </w:r>
      <w:r w:rsidR="008D3F18" w:rsidRPr="002A55E2">
        <w:rPr>
          <w:rFonts w:cs="Courier New"/>
        </w:rPr>
        <w:t>: verzending uitslag c.q. voorgenomen gunning van aanbesteding;</w:t>
      </w:r>
    </w:p>
    <w:p w14:paraId="43638922" w14:textId="430A50C2" w:rsidR="008D3F18" w:rsidRPr="002A55E2" w:rsidRDefault="00C73C76" w:rsidP="002A55E2">
      <w:pPr>
        <w:rPr>
          <w:rFonts w:cs="Courier New"/>
        </w:rPr>
      </w:pPr>
      <w:r>
        <w:rPr>
          <w:rFonts w:cs="Courier New"/>
        </w:rPr>
        <w:t>10-12-2024</w:t>
      </w:r>
      <w:r w:rsidR="00171074" w:rsidRPr="002A55E2">
        <w:rPr>
          <w:rFonts w:cs="Courier New"/>
        </w:rPr>
        <w:t>: definitieve gunning van</w:t>
      </w:r>
      <w:r w:rsidR="008D3F18" w:rsidRPr="002A55E2">
        <w:rPr>
          <w:rFonts w:cs="Courier New"/>
        </w:rPr>
        <w:t xml:space="preserve"> de opdracht.</w:t>
      </w:r>
    </w:p>
    <w:p w14:paraId="71E2BE28" w14:textId="77777777" w:rsidR="008D3F18" w:rsidRPr="00AB0B46" w:rsidRDefault="008D3F18" w:rsidP="00AB0B46"/>
    <w:p w14:paraId="129669D5" w14:textId="39301A02" w:rsidR="00866CBB" w:rsidRPr="00FF2E28" w:rsidRDefault="00904C8C" w:rsidP="00FF2E28">
      <w:pPr>
        <w:rPr>
          <w:b/>
          <w:bCs/>
          <w:sz w:val="24"/>
          <w:szCs w:val="24"/>
        </w:rPr>
      </w:pPr>
      <w:r w:rsidRPr="00FF2E28">
        <w:rPr>
          <w:b/>
          <w:bCs/>
          <w:sz w:val="24"/>
          <w:szCs w:val="24"/>
        </w:rPr>
        <w:t>Komen overeen:</w:t>
      </w:r>
    </w:p>
    <w:p w14:paraId="05628743" w14:textId="1774C199" w:rsidR="003F4C25" w:rsidRDefault="002C2B3A" w:rsidP="00904C8C">
      <w:r w:rsidRPr="002C2B3A">
        <w:t xml:space="preserve">In deze Overeenkomst wordt een aantal begrippen met een beginhoofdletter gebruikt. Aan deze begrippen komt de betekenis toe die hieraan wordt gegeven in artikel 1 van de Algemene Rijksinkoopvoorwaarden </w:t>
      </w:r>
      <w:r w:rsidR="00DE6B9E">
        <w:t xml:space="preserve">voor Diensten </w:t>
      </w:r>
      <w:r w:rsidRPr="002C2B3A">
        <w:t>2018 (</w:t>
      </w:r>
      <w:r w:rsidR="00D03EFE">
        <w:t>ARVODI</w:t>
      </w:r>
      <w:r w:rsidRPr="002C2B3A">
        <w:t>-2018).</w:t>
      </w:r>
    </w:p>
    <w:p w14:paraId="5E363F11" w14:textId="77777777" w:rsidR="003F4C25" w:rsidRDefault="003F4C25">
      <w:pPr>
        <w:spacing w:after="160"/>
      </w:pPr>
      <w:r>
        <w:br w:type="page"/>
      </w:r>
    </w:p>
    <w:p w14:paraId="4CA71F49" w14:textId="75E2C4EE" w:rsidR="006426D7" w:rsidRDefault="003C17C6" w:rsidP="00FF2E28">
      <w:pPr>
        <w:pStyle w:val="Kop1"/>
      </w:pPr>
      <w:r w:rsidRPr="00174F84">
        <w:lastRenderedPageBreak/>
        <w:t>Voorwerp</w:t>
      </w:r>
      <w:r>
        <w:t xml:space="preserve"> van de Overeenkomst</w:t>
      </w:r>
    </w:p>
    <w:p w14:paraId="2C963671" w14:textId="3D12945A" w:rsidR="00724AB7" w:rsidRDefault="00724AB7" w:rsidP="009C2532">
      <w:pPr>
        <w:pStyle w:val="Kop2"/>
      </w:pPr>
      <w:r>
        <w:t xml:space="preserve">Het onderwerp van deze Overeenkomst is: </w:t>
      </w:r>
    </w:p>
    <w:p w14:paraId="0CD22062" w14:textId="6CD3EFB5" w:rsidR="00D17419" w:rsidRDefault="00272D42" w:rsidP="00D17419">
      <w:pPr>
        <w:pStyle w:val="Lijstalinea"/>
        <w:numPr>
          <w:ilvl w:val="0"/>
          <w:numId w:val="12"/>
        </w:numPr>
        <w:ind w:left="993" w:hanging="426"/>
      </w:pPr>
      <w:r>
        <w:t>Terreinonderhoud</w:t>
      </w:r>
    </w:p>
    <w:p w14:paraId="38140507" w14:textId="130C00B2" w:rsidR="007315AD" w:rsidRDefault="001A68AD" w:rsidP="009C2532">
      <w:pPr>
        <w:pStyle w:val="Kop2"/>
      </w:pPr>
      <w:r w:rsidRPr="001A68AD">
        <w:t xml:space="preserve">Opdrachtnemer </w:t>
      </w:r>
      <w:r w:rsidR="00461973">
        <w:t>verzorgt</w:t>
      </w:r>
      <w:r w:rsidR="000A71D1">
        <w:t xml:space="preserve"> op locaties van </w:t>
      </w:r>
      <w:r w:rsidRPr="001A68AD">
        <w:t xml:space="preserve">Opdrachtgever </w:t>
      </w:r>
      <w:r w:rsidR="00272D42">
        <w:t>het terreinonderhoud</w:t>
      </w:r>
      <w:r w:rsidRPr="001A68AD">
        <w:t xml:space="preserve"> overeenkomstig door Opdrachtgever geplaatste orders gedurende de looptijd van deze Overeenkomst, een en ander overeenkomstig de op basis van het Aanbestedingsdocument door Opdrachtnemer uitgebrachte Inschrijving, tenzij in deze Overeenkomst anders is bepaald</w:t>
      </w:r>
      <w:r w:rsidR="001800F5">
        <w:t>.</w:t>
      </w:r>
    </w:p>
    <w:p w14:paraId="25073F3C" w14:textId="77777777" w:rsidR="00522E30" w:rsidRDefault="00522E30" w:rsidP="009C2532">
      <w:pPr>
        <w:pStyle w:val="Kop2"/>
      </w:pPr>
      <w:r>
        <w:t>De navolgende documenten vormen gezamenlijk de Overeenkomst. Voor zover deze documenten met elkaar in tegenspraak zijn, prevaleert het eerder genoemde document boven het later genoemde:</w:t>
      </w:r>
    </w:p>
    <w:p w14:paraId="2211A8A8" w14:textId="4FF16F35" w:rsidR="00522E30" w:rsidRDefault="00522E30" w:rsidP="009C2532">
      <w:pPr>
        <w:pStyle w:val="Kop2"/>
        <w:numPr>
          <w:ilvl w:val="0"/>
          <w:numId w:val="7"/>
        </w:numPr>
      </w:pPr>
      <w:r>
        <w:t>deze Overeenkomst;</w:t>
      </w:r>
    </w:p>
    <w:p w14:paraId="1A7FEFED" w14:textId="27B47DB4" w:rsidR="00522E30" w:rsidRDefault="00522E30" w:rsidP="009C2532">
      <w:pPr>
        <w:pStyle w:val="Kop2"/>
        <w:numPr>
          <w:ilvl w:val="0"/>
          <w:numId w:val="7"/>
        </w:numPr>
      </w:pPr>
      <w:r>
        <w:t xml:space="preserve">de </w:t>
      </w:r>
      <w:r w:rsidR="00102C44">
        <w:t xml:space="preserve">tweede </w:t>
      </w:r>
      <w:r>
        <w:t xml:space="preserve">Nota van Inlichtingen inclusief bijlagen van </w:t>
      </w:r>
      <w:r w:rsidR="008B3BB7">
        <w:t>21-10-2024</w:t>
      </w:r>
      <w:r>
        <w:t>;</w:t>
      </w:r>
    </w:p>
    <w:p w14:paraId="0F01072A" w14:textId="10DAF5D6" w:rsidR="00102C44" w:rsidRPr="00102C44" w:rsidRDefault="00C705D4" w:rsidP="00C705D4">
      <w:pPr>
        <w:pStyle w:val="Lijstalinea"/>
        <w:numPr>
          <w:ilvl w:val="0"/>
          <w:numId w:val="7"/>
        </w:numPr>
      </w:pPr>
      <w:r>
        <w:t xml:space="preserve">de eerste Nota van Inlichtingen inclusief bijlagen van </w:t>
      </w:r>
      <w:r w:rsidR="008B3BB7">
        <w:t>09-10-2024;</w:t>
      </w:r>
    </w:p>
    <w:p w14:paraId="39242819" w14:textId="339ACE03" w:rsidR="00522E30" w:rsidRDefault="00522E30" w:rsidP="009C2532">
      <w:pPr>
        <w:pStyle w:val="Kop2"/>
        <w:numPr>
          <w:ilvl w:val="0"/>
          <w:numId w:val="7"/>
        </w:numPr>
      </w:pPr>
      <w:r>
        <w:t xml:space="preserve">het Aanbestedingsdocument met kenmerk </w:t>
      </w:r>
      <w:r w:rsidR="00B45FE2" w:rsidRPr="00B45FE2">
        <w:t xml:space="preserve">ZAD-2024-groen-08 </w:t>
      </w:r>
      <w:r>
        <w:t xml:space="preserve"> d.d. </w:t>
      </w:r>
      <w:r w:rsidR="00442208">
        <w:t>28-08-2024</w:t>
      </w:r>
      <w:r>
        <w:t xml:space="preserve"> inclusief bijlagen;</w:t>
      </w:r>
    </w:p>
    <w:p w14:paraId="3B23081F" w14:textId="40F7B36F" w:rsidR="00522E30" w:rsidRDefault="00522E30" w:rsidP="009C2532">
      <w:pPr>
        <w:pStyle w:val="Kop2"/>
        <w:numPr>
          <w:ilvl w:val="0"/>
          <w:numId w:val="7"/>
        </w:numPr>
      </w:pPr>
      <w:r>
        <w:t xml:space="preserve">de inkoopvoorwaarden </w:t>
      </w:r>
      <w:r w:rsidR="00D03EFE">
        <w:t>ARVODI</w:t>
      </w:r>
      <w:r>
        <w:t>-2018;</w:t>
      </w:r>
    </w:p>
    <w:p w14:paraId="6AE6B437" w14:textId="62CF9E79" w:rsidR="00E67A82" w:rsidRDefault="00580C14" w:rsidP="009C2532">
      <w:pPr>
        <w:pStyle w:val="Kop2"/>
        <w:numPr>
          <w:ilvl w:val="0"/>
          <w:numId w:val="7"/>
        </w:numPr>
      </w:pPr>
      <w:r>
        <w:t>d</w:t>
      </w:r>
      <w:r w:rsidR="00522E30">
        <w:t>e aanbieding van Opdrachtnemer met kenmerk [kenmerk] d.d. [datum].</w:t>
      </w:r>
    </w:p>
    <w:p w14:paraId="025520E9" w14:textId="47F8701A" w:rsidR="002E68AE" w:rsidRDefault="00A40FF3" w:rsidP="002E68AE">
      <w:pPr>
        <w:pStyle w:val="Kop1"/>
      </w:pPr>
      <w:r>
        <w:t>Ingangsdatum</w:t>
      </w:r>
      <w:r w:rsidR="002E68AE">
        <w:t xml:space="preserve"> en duur van de Overeenkomst</w:t>
      </w:r>
    </w:p>
    <w:p w14:paraId="191D7B2F" w14:textId="01E1541C" w:rsidR="00853E92" w:rsidRDefault="00853E92" w:rsidP="009C2532">
      <w:pPr>
        <w:pStyle w:val="Kop2"/>
      </w:pPr>
      <w:r>
        <w:t xml:space="preserve">Deze Overeenkomst </w:t>
      </w:r>
      <w:r w:rsidR="00A40FF3">
        <w:t xml:space="preserve">heeft een looptijd </w:t>
      </w:r>
      <w:r>
        <w:t xml:space="preserve">van </w:t>
      </w:r>
      <w:r w:rsidR="00D04D86">
        <w:t>4</w:t>
      </w:r>
      <w:r w:rsidR="00B45FE2">
        <w:t xml:space="preserve"> (</w:t>
      </w:r>
      <w:r w:rsidR="00D04D86">
        <w:t>vier</w:t>
      </w:r>
      <w:r w:rsidR="00B45FE2">
        <w:t>)</w:t>
      </w:r>
      <w:r w:rsidR="00931B48">
        <w:t xml:space="preserve"> jaar.</w:t>
      </w:r>
    </w:p>
    <w:p w14:paraId="7DF23602" w14:textId="6FDB9606" w:rsidR="00931B48" w:rsidRDefault="00931B48" w:rsidP="00931B48">
      <w:pPr>
        <w:ind w:left="576"/>
      </w:pPr>
      <w:r>
        <w:t xml:space="preserve">Ingangsdatum: </w:t>
      </w:r>
      <w:r w:rsidR="004E18D6">
        <w:t>01-01-2025</w:t>
      </w:r>
    </w:p>
    <w:p w14:paraId="210297EE" w14:textId="3C5B4576" w:rsidR="00931B48" w:rsidRPr="00931B48" w:rsidRDefault="00931B48" w:rsidP="00931B48">
      <w:pPr>
        <w:ind w:left="576"/>
      </w:pPr>
      <w:r>
        <w:t xml:space="preserve">Einddatum: </w:t>
      </w:r>
      <w:r w:rsidR="00351C11">
        <w:t>31-12-2028</w:t>
      </w:r>
    </w:p>
    <w:p w14:paraId="0EA5A311" w14:textId="0616AE72" w:rsidR="001439AA" w:rsidRDefault="00695337" w:rsidP="009C2532">
      <w:pPr>
        <w:pStyle w:val="Kop2"/>
      </w:pPr>
      <w:r w:rsidRPr="00695337">
        <w:t>Partijen hebben het recht Overeenkomst</w:t>
      </w:r>
      <w:r w:rsidR="00EE6ACC">
        <w:t>, onder gelijke voorwaarden,</w:t>
      </w:r>
      <w:r w:rsidRPr="00695337">
        <w:t xml:space="preserve"> </w:t>
      </w:r>
      <w:r w:rsidR="00B45FE2">
        <w:t>twee</w:t>
      </w:r>
      <w:r>
        <w:t>maal</w:t>
      </w:r>
      <w:r w:rsidRPr="00695337">
        <w:t xml:space="preserve"> te verlengen </w:t>
      </w:r>
      <w:r w:rsidR="00A45717">
        <w:t>met</w:t>
      </w:r>
      <w:r w:rsidRPr="00695337">
        <w:t xml:space="preserve"> </w:t>
      </w:r>
      <w:r w:rsidR="00351C11">
        <w:t>2</w:t>
      </w:r>
      <w:r w:rsidR="00B45FE2">
        <w:t xml:space="preserve"> (</w:t>
      </w:r>
      <w:r w:rsidR="00351C11">
        <w:t>twee</w:t>
      </w:r>
      <w:r w:rsidR="00B45FE2">
        <w:t>)</w:t>
      </w:r>
      <w:r w:rsidRPr="00695337">
        <w:t xml:space="preserve"> jaar. Ingeval </w:t>
      </w:r>
      <w:r w:rsidR="005A28E3">
        <w:t>een Partij</w:t>
      </w:r>
      <w:r w:rsidRPr="00695337">
        <w:t xml:space="preserve"> deze Overeenkomst wenst te verlengen dient hij dat uiterlijk 3 (drie) maanden voor het verstrijken van de einddatum schriftelijk aan </w:t>
      </w:r>
      <w:r w:rsidR="005A28E3">
        <w:t xml:space="preserve">de </w:t>
      </w:r>
      <w:r w:rsidR="009A3A04">
        <w:t>Wederpartij</w:t>
      </w:r>
      <w:r w:rsidRPr="00695337">
        <w:t xml:space="preserve"> kenbaar te </w:t>
      </w:r>
      <w:r w:rsidR="005A28E3">
        <w:t>maken</w:t>
      </w:r>
      <w:r>
        <w:t>.</w:t>
      </w:r>
    </w:p>
    <w:p w14:paraId="1E5FC9C4" w14:textId="09397C93" w:rsidR="00394719" w:rsidRDefault="00394719" w:rsidP="00394719">
      <w:pPr>
        <w:ind w:left="576"/>
      </w:pPr>
      <w:r>
        <w:t>Einddatum 1</w:t>
      </w:r>
      <w:r w:rsidRPr="00394719">
        <w:rPr>
          <w:vertAlign w:val="superscript"/>
        </w:rPr>
        <w:t>e</w:t>
      </w:r>
      <w:r>
        <w:t xml:space="preserve"> verlenging: </w:t>
      </w:r>
      <w:r w:rsidR="00351C11">
        <w:t>31-12-2030</w:t>
      </w:r>
    </w:p>
    <w:p w14:paraId="2807001E" w14:textId="6A36DE24" w:rsidR="004B0076" w:rsidRDefault="00394719" w:rsidP="00394719">
      <w:pPr>
        <w:ind w:left="576"/>
      </w:pPr>
      <w:r>
        <w:t>Einddatum 2</w:t>
      </w:r>
      <w:r w:rsidRPr="00394719">
        <w:rPr>
          <w:vertAlign w:val="superscript"/>
        </w:rPr>
        <w:t>e</w:t>
      </w:r>
      <w:r>
        <w:t xml:space="preserve"> verlenging: </w:t>
      </w:r>
      <w:r w:rsidR="00351C11">
        <w:t>31-12-2032</w:t>
      </w:r>
    </w:p>
    <w:p w14:paraId="419A01DB" w14:textId="62B63950" w:rsidR="002B2AD2" w:rsidRDefault="002B2AD2" w:rsidP="009C2532">
      <w:pPr>
        <w:pStyle w:val="Kop2"/>
      </w:pPr>
      <w:r w:rsidRPr="00A77701">
        <w:t>Indien Opdrachtgever niet schriftelijk kenbaar maakt deze Overeenkomst te willen verlengen, eindigt deze Overeenkomst na het verstrijken van de einddatum van rechtswege</w:t>
      </w:r>
      <w:r>
        <w:t>.</w:t>
      </w:r>
    </w:p>
    <w:p w14:paraId="4C460999" w14:textId="36AD45B9" w:rsidR="002B2AD2" w:rsidRDefault="002B2AD2" w:rsidP="009C2532">
      <w:pPr>
        <w:pStyle w:val="Kop2"/>
      </w:pPr>
      <w:r w:rsidRPr="00E1621B">
        <w:t>In</w:t>
      </w:r>
      <w:r>
        <w:t xml:space="preserve"> het geval</w:t>
      </w:r>
      <w:r w:rsidRPr="00E1621B">
        <w:t xml:space="preserve"> </w:t>
      </w:r>
      <w:r>
        <w:t>dat</w:t>
      </w:r>
      <w:r w:rsidRPr="00E1621B">
        <w:t xml:space="preserve"> </w:t>
      </w:r>
      <w:r>
        <w:t>een Partij</w:t>
      </w:r>
      <w:r w:rsidRPr="00E1621B">
        <w:t xml:space="preserve"> de contractduur wil verlengen en hiervan schriftelijk mededeling aan </w:t>
      </w:r>
      <w:r>
        <w:t>de Wederpartij</w:t>
      </w:r>
      <w:r w:rsidRPr="00E1621B">
        <w:t xml:space="preserve"> heeft gedaan, geeft </w:t>
      </w:r>
      <w:r>
        <w:t>de Wederpartij</w:t>
      </w:r>
      <w:r w:rsidRPr="00E1621B">
        <w:t xml:space="preserve"> binnen </w:t>
      </w:r>
      <w:r>
        <w:t>2</w:t>
      </w:r>
      <w:r w:rsidRPr="00E1621B">
        <w:t xml:space="preserve"> (</w:t>
      </w:r>
      <w:r>
        <w:t>twee</w:t>
      </w:r>
      <w:r w:rsidRPr="00E1621B">
        <w:t>) weken schriftelijk aan of hij akkoord gaat met de verlenging van de Overeenkomst</w:t>
      </w:r>
      <w:r>
        <w:t>. Bij uitblijven van deze akkoordverklaring wordt geacht dat de Wederpartij akkoord is met de verlenging.</w:t>
      </w:r>
    </w:p>
    <w:p w14:paraId="35EB00A9" w14:textId="5FD63293" w:rsidR="002B2AD2" w:rsidRDefault="002B2AD2" w:rsidP="009C2532">
      <w:pPr>
        <w:pStyle w:val="Kop2"/>
      </w:pPr>
      <w:r w:rsidRPr="00792B0D">
        <w:t xml:space="preserve">De voorwaarden van deze Overeenkomst blijven van toepassing na beëindiging van deze Overeenkomst met betrekking tot reeds voor de beëindiging geplaatste </w:t>
      </w:r>
      <w:r w:rsidR="00023DDB">
        <w:t>opdrachten</w:t>
      </w:r>
      <w:r w:rsidRPr="00792B0D">
        <w:t xml:space="preserve"> die na het eindigen van deze Overeenkomst nog </w:t>
      </w:r>
      <w:r w:rsidR="0052281F">
        <w:t>voor</w:t>
      </w:r>
      <w:r w:rsidRPr="00792B0D">
        <w:t xml:space="preserve"> Opdrachtgever </w:t>
      </w:r>
      <w:r w:rsidR="00941DFF">
        <w:t>uitgevoerd</w:t>
      </w:r>
      <w:r w:rsidRPr="00792B0D">
        <w:t xml:space="preserve"> moeten worden</w:t>
      </w:r>
      <w:r>
        <w:t>.</w:t>
      </w:r>
    </w:p>
    <w:p w14:paraId="7C05929C" w14:textId="0443BC75" w:rsidR="004B0076" w:rsidRDefault="002B2AD2" w:rsidP="009C2532">
      <w:pPr>
        <w:pStyle w:val="Kop2"/>
      </w:pPr>
      <w:r w:rsidRPr="003551CF">
        <w:t>Opdrachtgever is gerechtigd de Overeenkomst tussentijds - zonder rechterlijke tussenkomst - direct te (laten) beëindigen, indien blijkt dat de Opdrachtnemer niet aan de Overeenkomst voldoet</w:t>
      </w:r>
      <w:r>
        <w:t xml:space="preserve"> of wanneer blijkt dat één van de uitsluitingsgronden op Opdrachtnemer van toepassing is, </w:t>
      </w:r>
      <w:proofErr w:type="spellStart"/>
      <w:r>
        <w:t>danwel</w:t>
      </w:r>
      <w:proofErr w:type="spellEnd"/>
      <w:r>
        <w:t xml:space="preserve"> Opdrachtnemer niet (meer) voldoet aan de in de Aanbestedingsdocumenten gestelde Geschiktheidseisen en/of Uitvoeringsvoorwaarden.</w:t>
      </w:r>
    </w:p>
    <w:p w14:paraId="72F218D5" w14:textId="4F1614A1" w:rsidR="002B2AD2" w:rsidRDefault="002B2AD2" w:rsidP="009C2532">
      <w:pPr>
        <w:pStyle w:val="Kop2"/>
      </w:pPr>
      <w:r w:rsidRPr="00A91D6B">
        <w:t>Voorafgaand aan de beëindiging ontvangt de Opdrachtnemer een ingebrekestelling waarin een redelijke termijn wordt geboden om de tekortkoming in de nakoming van de Overeenkomst te beëindigen. Na deze redelijke termijn is de Opdrachtnemer in verzuim, waarna beëindiging van de Overeenkomst volgt</w:t>
      </w:r>
      <w:r>
        <w:t>.</w:t>
      </w:r>
    </w:p>
    <w:p w14:paraId="1688C1BE" w14:textId="77777777" w:rsidR="006C537E" w:rsidRPr="006C537E" w:rsidRDefault="006C537E" w:rsidP="006C537E"/>
    <w:p w14:paraId="4CAFA9E0" w14:textId="77777777" w:rsidR="002B2AD2" w:rsidRDefault="002B2AD2" w:rsidP="009C2532">
      <w:pPr>
        <w:pStyle w:val="Kop2"/>
      </w:pPr>
      <w:r w:rsidRPr="00862655">
        <w:lastRenderedPageBreak/>
        <w:t>Opdrachtgever is niet gehouden over te gaan tot uitbetaling van een schadevergoeding aan de Opdrachtnemer in verband met mogelijk geleden schade door deze beëindiging</w:t>
      </w:r>
      <w:r>
        <w:t>.</w:t>
      </w:r>
    </w:p>
    <w:p w14:paraId="1D7BD6DC" w14:textId="4CF46A6E" w:rsidR="003B767F" w:rsidRDefault="00B76249" w:rsidP="008F7066">
      <w:pPr>
        <w:pStyle w:val="Kop1"/>
      </w:pPr>
      <w:r>
        <w:t>Diensten</w:t>
      </w:r>
    </w:p>
    <w:p w14:paraId="57DBA737" w14:textId="3487743D" w:rsidR="00C818F8" w:rsidRDefault="00CB637E" w:rsidP="009C2532">
      <w:pPr>
        <w:pStyle w:val="Kop2"/>
      </w:pPr>
      <w:r w:rsidRPr="00CB637E">
        <w:t xml:space="preserve">Gedurende de looptijd van deze Overeenkomst worden de </w:t>
      </w:r>
      <w:r w:rsidR="00B76249">
        <w:t>diensten</w:t>
      </w:r>
      <w:r w:rsidRPr="00CB637E">
        <w:t xml:space="preserve"> door Opdrachtnemer op afroep en eerste verzoek van Opdrachtgever </w:t>
      </w:r>
      <w:r w:rsidR="00363158">
        <w:t>voor</w:t>
      </w:r>
      <w:r w:rsidRPr="00CB637E">
        <w:t xml:space="preserve"> Opdrachtgever </w:t>
      </w:r>
      <w:r w:rsidR="00B76249">
        <w:t>uitgevoerd</w:t>
      </w:r>
      <w:r w:rsidR="00A9089B">
        <w:t>. De</w:t>
      </w:r>
      <w:r w:rsidRPr="00CB637E">
        <w:t xml:space="preserve"> door Opdrachtgever geplaatste </w:t>
      </w:r>
      <w:r w:rsidR="00363158">
        <w:t>opdrachten</w:t>
      </w:r>
      <w:r w:rsidRPr="00CB637E">
        <w:t xml:space="preserve"> worden door Opdrachtnemer door middel van ondertekening van deze Overeenkomst geacht te zijn aanvaard bij ontvangst van de betreffende </w:t>
      </w:r>
      <w:r w:rsidR="00C7770B">
        <w:t>opdracht</w:t>
      </w:r>
      <w:r>
        <w:t>.</w:t>
      </w:r>
    </w:p>
    <w:p w14:paraId="1E3E703A" w14:textId="033BC709" w:rsidR="007B091C" w:rsidRDefault="00C7770B" w:rsidP="009C2532">
      <w:pPr>
        <w:pStyle w:val="Kop2"/>
      </w:pPr>
      <w:r>
        <w:t>Diensten worden verricht o</w:t>
      </w:r>
      <w:r w:rsidR="00013412">
        <w:t>p</w:t>
      </w:r>
      <w:r>
        <w:t xml:space="preserve"> </w:t>
      </w:r>
      <w:r w:rsidR="00347986">
        <w:t>locaties</w:t>
      </w:r>
      <w:r>
        <w:t xml:space="preserve"> van Opdrachtgever. </w:t>
      </w:r>
    </w:p>
    <w:p w14:paraId="6185AEA6" w14:textId="3274F459" w:rsidR="00177CC7" w:rsidRPr="007315AD" w:rsidRDefault="001770FC" w:rsidP="00DC7544">
      <w:pPr>
        <w:pStyle w:val="Kop1"/>
      </w:pPr>
      <w:r>
        <w:t>Financiële bepalingen</w:t>
      </w:r>
    </w:p>
    <w:p w14:paraId="1DE2C062" w14:textId="5DA9A495" w:rsidR="009664B5" w:rsidRDefault="00843A84" w:rsidP="009C2532">
      <w:pPr>
        <w:pStyle w:val="Kop2"/>
      </w:pPr>
      <w:r>
        <w:t xml:space="preserve">Opdrachtnemer zal deze Overeenkomst uitvoeren tegen de in zijn Inschrijving genoemde prijzen en </w:t>
      </w:r>
      <w:r w:rsidRPr="00B21AB2">
        <w:t>tarieven</w:t>
      </w:r>
      <w:r w:rsidR="006D319C" w:rsidRPr="00B21AB2">
        <w:t xml:space="preserve"> </w:t>
      </w:r>
      <w:r w:rsidR="00434FBE" w:rsidRPr="00B21AB2">
        <w:t xml:space="preserve">(Bijlage </w:t>
      </w:r>
      <w:r w:rsidR="000D0181" w:rsidRPr="00B21AB2">
        <w:t>06</w:t>
      </w:r>
      <w:r w:rsidR="00B21AB2" w:rsidRPr="00B21AB2">
        <w:t>B</w:t>
      </w:r>
      <w:r w:rsidR="006552A6" w:rsidRPr="00B21AB2">
        <w:t xml:space="preserve"> Invulformulier Prijzen</w:t>
      </w:r>
      <w:r w:rsidR="003271A6" w:rsidRPr="00B21AB2">
        <w:t xml:space="preserve"> perceel B</w:t>
      </w:r>
      <w:r w:rsidR="00C005F7">
        <w:t xml:space="preserve"> van de Inschrijving</w:t>
      </w:r>
      <w:r w:rsidR="00434FBE" w:rsidRPr="00434FBE">
        <w:t>)</w:t>
      </w:r>
      <w:r w:rsidR="009664B5">
        <w:t xml:space="preserve">. Deze bijlage maakt </w:t>
      </w:r>
      <w:r w:rsidR="00434FBE" w:rsidRPr="00434FBE">
        <w:t>integraal onderdeel uit van deze Overeenkomst</w:t>
      </w:r>
      <w:r w:rsidR="009664B5">
        <w:t>.</w:t>
      </w:r>
      <w:r w:rsidR="00434FBE" w:rsidRPr="00434FBE">
        <w:t xml:space="preserve"> </w:t>
      </w:r>
    </w:p>
    <w:p w14:paraId="70EBA061" w14:textId="77777777" w:rsidR="00B8641D" w:rsidRDefault="00B8641D" w:rsidP="00B8641D">
      <w:pPr>
        <w:pStyle w:val="Kop2"/>
      </w:pPr>
      <w:r>
        <w:t>Bedragen kunnen niet gewijzigd worden tot 1-1-2026.</w:t>
      </w:r>
    </w:p>
    <w:p w14:paraId="1A749031" w14:textId="77777777" w:rsidR="00B8641D" w:rsidRDefault="00B8641D" w:rsidP="00B8641D">
      <w:pPr>
        <w:pStyle w:val="Kop2"/>
      </w:pPr>
      <w:r w:rsidRPr="008433E4">
        <w:t>Bedragen mogen éénmaal per jaar</w:t>
      </w:r>
      <w:r w:rsidRPr="00527778">
        <w:t xml:space="preserve"> </w:t>
      </w:r>
      <w:r>
        <w:t xml:space="preserve">per 1 januari, voor het eerst op 1-1-2026, maximaal </w:t>
      </w:r>
      <w:r w:rsidRPr="008433E4">
        <w:t>geïndexeerd worden conform</w:t>
      </w:r>
      <w:r>
        <w:t xml:space="preserve"> het jaarmutatiecijfer van</w:t>
      </w:r>
      <w:r w:rsidRPr="008433E4">
        <w:t xml:space="preserve"> de CPI</w:t>
      </w:r>
      <w:r>
        <w:t xml:space="preserve"> ‘alle bestedingen’</w:t>
      </w:r>
      <w:r w:rsidRPr="008433E4">
        <w:t xml:space="preserve"> </w:t>
      </w:r>
      <w:r>
        <w:t xml:space="preserve">(2015=100) </w:t>
      </w:r>
      <w:r w:rsidRPr="008433E4">
        <w:t xml:space="preserve">van het voorgaande jaar. </w:t>
      </w:r>
      <w:r>
        <w:t xml:space="preserve">De basis hiervoor vormt de jaarmutatie (= gemiddelde van de maandindexen van de voorgaande 12 maanden) van dit prijsindexcijfer van het jaar voorafgaand aan het verlengingsjaar. </w:t>
      </w:r>
      <w:r w:rsidRPr="008433E4">
        <w:t>Indexeringen dienen schriftelijk twee maanden voor ingang van de indexering kenbaar gemaakt te worden aan Opdrachtgever. Pas na akkoord door Opdrachtgever kan de aanpassing doorgevoerd worden</w:t>
      </w:r>
      <w:r>
        <w:t>. Het voorstel wordt vergezeld met een nieuw te hanteren prijzenblad.</w:t>
      </w:r>
    </w:p>
    <w:p w14:paraId="1FF77684" w14:textId="51B6EE0E" w:rsidR="00283F19" w:rsidRPr="00283F19" w:rsidRDefault="00283F19" w:rsidP="009C2532">
      <w:pPr>
        <w:pStyle w:val="Kop2"/>
      </w:pPr>
      <w:r>
        <w:t>Negatieve prijsindexatie wordt altijd toegepast.</w:t>
      </w:r>
    </w:p>
    <w:p w14:paraId="172E45AC" w14:textId="7CD73AFB" w:rsidR="00E616D1" w:rsidRDefault="000D6AA5" w:rsidP="009C2532">
      <w:pPr>
        <w:pStyle w:val="Kop2"/>
      </w:pPr>
      <w:r w:rsidRPr="000D6AA5">
        <w:t>Wordt in een jaar afgezien van herzien van prijzen, dan vindt indexering in</w:t>
      </w:r>
      <w:r>
        <w:t xml:space="preserve"> </w:t>
      </w:r>
      <w:r w:rsidRPr="000D6AA5">
        <w:t>het daarop volgende jaar slechts plaats over de periode van één jaar</w:t>
      </w:r>
      <w:r>
        <w:t xml:space="preserve">; </w:t>
      </w:r>
      <w:r w:rsidR="008F1973">
        <w:t>i</w:t>
      </w:r>
      <w:r w:rsidR="00603E9C" w:rsidRPr="00603E9C">
        <w:t>ndexering over meerdere jaren is derhalve uitgesloten</w:t>
      </w:r>
      <w:r w:rsidR="00603E9C">
        <w:t>.</w:t>
      </w:r>
    </w:p>
    <w:p w14:paraId="7BA6A2AE" w14:textId="77777777" w:rsidR="00735BF8" w:rsidRDefault="00735BF8" w:rsidP="00735BF8">
      <w:pPr>
        <w:pStyle w:val="Kop2"/>
      </w:pPr>
      <w:r>
        <w:t>Facturatie vindt als volgt plaats:</w:t>
      </w:r>
    </w:p>
    <w:p w14:paraId="115BAD19" w14:textId="77777777" w:rsidR="00D86470" w:rsidRDefault="00D86470" w:rsidP="00D86470">
      <w:pPr>
        <w:pStyle w:val="Lijstalinea"/>
        <w:numPr>
          <w:ilvl w:val="0"/>
          <w:numId w:val="15"/>
        </w:numPr>
      </w:pPr>
      <w:r>
        <w:t xml:space="preserve">Vaste werkzaamheden: maandelijks achteraf over de </w:t>
      </w:r>
      <w:r w:rsidRPr="00A242AB">
        <w:t>voorafgaande maand middels een verzamelfactuur gespecifieerd per locatie</w:t>
      </w:r>
      <w:r>
        <w:t>;</w:t>
      </w:r>
    </w:p>
    <w:p w14:paraId="050C5873" w14:textId="77777777" w:rsidR="00D86470" w:rsidRDefault="00D86470" w:rsidP="00D86470">
      <w:pPr>
        <w:pStyle w:val="Lijstalinea"/>
        <w:numPr>
          <w:ilvl w:val="0"/>
          <w:numId w:val="15"/>
        </w:numPr>
      </w:pPr>
      <w:r>
        <w:t xml:space="preserve">Periodieke boominspecties: eenmalig achteraf na uitvoering middels een verzamelfactuur gespecificeerd per locatie. </w:t>
      </w:r>
    </w:p>
    <w:p w14:paraId="6CEAE22C" w14:textId="77777777" w:rsidR="00735BF8" w:rsidRDefault="00735BF8" w:rsidP="00735BF8">
      <w:pPr>
        <w:pStyle w:val="Kop2"/>
      </w:pPr>
      <w:r>
        <w:t>De factuur dient de volgende gegevens te bevatten:</w:t>
      </w:r>
    </w:p>
    <w:p w14:paraId="09F3ADD8" w14:textId="77777777" w:rsidR="00735BF8" w:rsidRDefault="00735BF8" w:rsidP="00D86470">
      <w:pPr>
        <w:pStyle w:val="Lijstalinea"/>
        <w:numPr>
          <w:ilvl w:val="0"/>
          <w:numId w:val="16"/>
        </w:numPr>
      </w:pPr>
      <w:r>
        <w:t>Omschrijving van uitgevoerde werkzaamheden</w:t>
      </w:r>
    </w:p>
    <w:p w14:paraId="6460F4AF" w14:textId="77777777" w:rsidR="00735BF8" w:rsidRDefault="00735BF8" w:rsidP="00D86470">
      <w:pPr>
        <w:pStyle w:val="Lijstalinea"/>
        <w:numPr>
          <w:ilvl w:val="0"/>
          <w:numId w:val="16"/>
        </w:numPr>
      </w:pPr>
      <w:r>
        <w:t>Teamcode (kostenplaats)</w:t>
      </w:r>
    </w:p>
    <w:p w14:paraId="7697C6C5" w14:textId="77777777" w:rsidR="00735BF8" w:rsidRDefault="00735BF8" w:rsidP="00D86470">
      <w:pPr>
        <w:pStyle w:val="Lijstalinea"/>
        <w:numPr>
          <w:ilvl w:val="0"/>
          <w:numId w:val="16"/>
        </w:numPr>
      </w:pPr>
      <w:r>
        <w:t>Inkoopordernummer</w:t>
      </w:r>
    </w:p>
    <w:p w14:paraId="7C943CED" w14:textId="22B1EB68" w:rsidR="00A63F69" w:rsidRDefault="00A63F69" w:rsidP="009C2532">
      <w:pPr>
        <w:pStyle w:val="Kop2"/>
      </w:pPr>
      <w:r>
        <w:t xml:space="preserve">Facturen </w:t>
      </w:r>
      <w:r w:rsidR="002734CF">
        <w:t>dienen</w:t>
      </w:r>
      <w:r>
        <w:t xml:space="preserve"> </w:t>
      </w:r>
      <w:r w:rsidR="00D9558F">
        <w:t xml:space="preserve">per mail </w:t>
      </w:r>
      <w:r>
        <w:t xml:space="preserve">als </w:t>
      </w:r>
      <w:proofErr w:type="spellStart"/>
      <w:r>
        <w:t>PDF-bestand</w:t>
      </w:r>
      <w:proofErr w:type="spellEnd"/>
      <w:r>
        <w:t xml:space="preserve"> of als XML/UBL-bestand</w:t>
      </w:r>
      <w:r w:rsidR="006668E1">
        <w:t xml:space="preserve"> </w:t>
      </w:r>
      <w:r w:rsidR="002734CF">
        <w:t xml:space="preserve">verstuurd te worden </w:t>
      </w:r>
      <w:hyperlink r:id="rId10" w:history="1">
        <w:r w:rsidR="00D9558F" w:rsidRPr="000502C6">
          <w:rPr>
            <w:rStyle w:val="Hyperlink"/>
          </w:rPr>
          <w:t>crediteuren@zadkine.nl</w:t>
        </w:r>
      </w:hyperlink>
      <w:r w:rsidR="00D9558F">
        <w:t xml:space="preserve"> </w:t>
      </w:r>
    </w:p>
    <w:p w14:paraId="5A787B83" w14:textId="195A447D" w:rsidR="006C78F8" w:rsidRDefault="006C78F8" w:rsidP="009C2532">
      <w:pPr>
        <w:pStyle w:val="Kop2"/>
      </w:pPr>
      <w:r>
        <w:t xml:space="preserve">De betalingstermijn </w:t>
      </w:r>
      <w:r w:rsidR="004F5E85">
        <w:t>is</w:t>
      </w:r>
      <w:r>
        <w:t xml:space="preserve"> 30 </w:t>
      </w:r>
      <w:r w:rsidR="004F5E85">
        <w:t>kalender</w:t>
      </w:r>
      <w:r>
        <w:t>dagen na</w:t>
      </w:r>
      <w:r w:rsidR="004F5E85">
        <w:t xml:space="preserve"> ontvangst van de (correcte) factuur.</w:t>
      </w:r>
    </w:p>
    <w:p w14:paraId="102413AE" w14:textId="613D3924" w:rsidR="00B46D14" w:rsidRDefault="00BD5259" w:rsidP="009C2532">
      <w:pPr>
        <w:pStyle w:val="Kop2"/>
      </w:pPr>
      <w:r w:rsidRPr="00BD5259">
        <w:t xml:space="preserve">Indien een factuur onjuist wordt aangeleverd, in de breedste zin des </w:t>
      </w:r>
      <w:proofErr w:type="spellStart"/>
      <w:r w:rsidRPr="00BD5259">
        <w:t>woords</w:t>
      </w:r>
      <w:proofErr w:type="spellEnd"/>
      <w:r w:rsidRPr="00BD5259">
        <w:t>, wordt de Opdrachtnemer hiervan binnen 7 (zeven) kalenderdagen na ontvangst schriftelijk op de hoogte gebracht. De factuurbetaling zal in zijn geheel worden opgeschort totdat de factuur correct is aangeleverd door Opdrachtnemer. Dan pas gaat de betalingstermijn (van de nieuwe, correcte factuur) in</w:t>
      </w:r>
      <w:r w:rsidR="0008478A">
        <w:t>.</w:t>
      </w:r>
    </w:p>
    <w:p w14:paraId="15C54AC9" w14:textId="77777777" w:rsidR="008755DC" w:rsidRPr="008755DC" w:rsidRDefault="008755DC" w:rsidP="008755DC"/>
    <w:p w14:paraId="3811E4DB" w14:textId="0C96CC99" w:rsidR="00D64097" w:rsidRDefault="00D64097" w:rsidP="00D64097">
      <w:pPr>
        <w:pStyle w:val="Kop1"/>
      </w:pPr>
      <w:r>
        <w:lastRenderedPageBreak/>
        <w:t>Verzekering</w:t>
      </w:r>
    </w:p>
    <w:p w14:paraId="585398B4" w14:textId="339BDBD8" w:rsidR="0080278C" w:rsidRDefault="00796857" w:rsidP="009C2532">
      <w:pPr>
        <w:pStyle w:val="Kop2"/>
      </w:pPr>
      <w:r>
        <w:t xml:space="preserve">Opdrachtnemer heeft zich voor </w:t>
      </w:r>
      <w:r>
        <w:rPr>
          <w:color w:val="00B050"/>
        </w:rPr>
        <w:t xml:space="preserve">het bedrag van minimaal drie (3) maal de jaarlijkse opdrachtwaarde </w:t>
      </w:r>
      <w:r>
        <w:t xml:space="preserve"> per schadegeval en voor € </w:t>
      </w:r>
      <w:r>
        <w:rPr>
          <w:color w:val="00B050"/>
        </w:rPr>
        <w:t>1.000.000</w:t>
      </w:r>
      <w:r>
        <w:t xml:space="preserve">,- (zegge: Euro </w:t>
      </w:r>
      <w:r>
        <w:rPr>
          <w:color w:val="00B050"/>
        </w:rPr>
        <w:t>één miljoen</w:t>
      </w:r>
      <w:r>
        <w:t>) per jaar verzekerd voor bedrijfsaansprakelijkheid en zal zich voor het voornoemd bedrag verzekerd houden voor de risico’s die voortvloeien uit deze Overeenkomst</w:t>
      </w:r>
      <w:r w:rsidR="0080278C">
        <w:t xml:space="preserve">. </w:t>
      </w:r>
    </w:p>
    <w:p w14:paraId="1033D377" w14:textId="0F324A1D" w:rsidR="00D64097" w:rsidRDefault="0080278C" w:rsidP="009C2532">
      <w:pPr>
        <w:pStyle w:val="Kop2"/>
      </w:pPr>
      <w:r>
        <w:t>De door Opdrachtnemer verschuldigde verzekeringspremies worden geacht in de overeengekomen prijzen en tarieven te zijn begrepen.</w:t>
      </w:r>
    </w:p>
    <w:p w14:paraId="5454C4BD" w14:textId="1E8D68F8" w:rsidR="00BC0B65" w:rsidRDefault="00A4574A" w:rsidP="00BC0B65">
      <w:pPr>
        <w:pStyle w:val="Kop1"/>
      </w:pPr>
      <w:r>
        <w:t>Verklaring Omtrent Gedrag (VOG)</w:t>
      </w:r>
    </w:p>
    <w:p w14:paraId="60B8D3C7" w14:textId="35B3A86E" w:rsidR="00414DA5" w:rsidRPr="00657BC1" w:rsidRDefault="00414DA5" w:rsidP="009C2532">
      <w:pPr>
        <w:pStyle w:val="Kop2"/>
      </w:pPr>
      <w:r w:rsidRPr="00657BC1">
        <w:t xml:space="preserve">Alle personen die namens de Opdrachtnemer werkzaam zijn op de locatie van </w:t>
      </w:r>
      <w:r w:rsidR="00246650" w:rsidRPr="00657BC1">
        <w:t>Opdrachtgever</w:t>
      </w:r>
      <w:r w:rsidRPr="00657BC1">
        <w:t xml:space="preserve"> en/of werkzaamheden verricht aan (software)systemen, dienen in het bezit te zijn van een Verklaring omtrent Gedrag (VOG). </w:t>
      </w:r>
    </w:p>
    <w:p w14:paraId="2DA15289" w14:textId="297F0B10" w:rsidR="00414DA5" w:rsidRPr="00657BC1" w:rsidRDefault="00414DA5" w:rsidP="009C2532">
      <w:pPr>
        <w:pStyle w:val="Kop2"/>
      </w:pPr>
      <w:r w:rsidRPr="00657BC1">
        <w:t xml:space="preserve">De VOG moet </w:t>
      </w:r>
      <w:r w:rsidR="00E27523" w:rsidRPr="00657BC1">
        <w:t xml:space="preserve">vóór aanvang van de werkzaamheden </w:t>
      </w:r>
      <w:r w:rsidRPr="00657BC1">
        <w:t xml:space="preserve">worden opgenomen in </w:t>
      </w:r>
      <w:r w:rsidR="000935A9" w:rsidRPr="00657BC1">
        <w:t>de administratie van Opdrachtgever</w:t>
      </w:r>
      <w:r w:rsidRPr="00657BC1">
        <w:t xml:space="preserve"> en mag bij aanvang van de werkzaamheden niet ouder zijn dan</w:t>
      </w:r>
      <w:r w:rsidR="00E27523" w:rsidRPr="00657BC1">
        <w:t xml:space="preserve"> 6</w:t>
      </w:r>
      <w:r w:rsidRPr="00657BC1">
        <w:t xml:space="preserve"> </w:t>
      </w:r>
      <w:r w:rsidR="00E27523" w:rsidRPr="00657BC1">
        <w:t>(</w:t>
      </w:r>
      <w:r w:rsidRPr="00657BC1">
        <w:t>zes</w:t>
      </w:r>
      <w:r w:rsidR="00E27523" w:rsidRPr="00657BC1">
        <w:t>)</w:t>
      </w:r>
      <w:r w:rsidRPr="00657BC1">
        <w:t xml:space="preserve"> maanden. Duren de werkzaamheden langer dan </w:t>
      </w:r>
      <w:r w:rsidR="00E27523" w:rsidRPr="00657BC1">
        <w:t>5 (</w:t>
      </w:r>
      <w:r w:rsidRPr="00657BC1">
        <w:t>vijf</w:t>
      </w:r>
      <w:r w:rsidR="00E27523" w:rsidRPr="00657BC1">
        <w:t>)</w:t>
      </w:r>
      <w:r w:rsidRPr="00657BC1">
        <w:t xml:space="preserve"> jaar, dan moet er bij de grens van</w:t>
      </w:r>
      <w:r w:rsidR="001D2489" w:rsidRPr="00657BC1">
        <w:t xml:space="preserve"> 5</w:t>
      </w:r>
      <w:r w:rsidRPr="00657BC1">
        <w:t xml:space="preserve"> </w:t>
      </w:r>
      <w:r w:rsidR="001D2489" w:rsidRPr="00657BC1">
        <w:t>(</w:t>
      </w:r>
      <w:r w:rsidRPr="00657BC1">
        <w:t>vijf</w:t>
      </w:r>
      <w:r w:rsidR="001D2489" w:rsidRPr="00657BC1">
        <w:t>)</w:t>
      </w:r>
      <w:r w:rsidRPr="00657BC1">
        <w:t xml:space="preserve"> jaar opnieuw een screening plaatsvinden.</w:t>
      </w:r>
    </w:p>
    <w:p w14:paraId="20E8120F" w14:textId="09EB71BE" w:rsidR="00414DA5" w:rsidRPr="00657BC1" w:rsidRDefault="00414DA5" w:rsidP="009C2532">
      <w:pPr>
        <w:pStyle w:val="Kop2"/>
      </w:pPr>
      <w:r w:rsidRPr="00657BC1">
        <w:t>Als Opdrachtnemer geen VOG van de ingezette medewerker kan overhandigen resulteert dit automatisch in uitsluiting van deze medewerker. Deze medewerker dient op geen enkele wijze ingezet te worden voor werkzaamheden</w:t>
      </w:r>
      <w:r w:rsidR="00D47F87" w:rsidRPr="00657BC1">
        <w:t xml:space="preserve"> op locatie van Opdrachtgever</w:t>
      </w:r>
      <w:r w:rsidRPr="00657BC1">
        <w:t>. De Opdrachtnemer is te allen tijde verantwoordelijk voor het in</w:t>
      </w:r>
      <w:r w:rsidR="001B65E0" w:rsidRPr="00657BC1">
        <w:t>gezette</w:t>
      </w:r>
      <w:r w:rsidRPr="00657BC1">
        <w:t xml:space="preserve"> personeel. </w:t>
      </w:r>
    </w:p>
    <w:p w14:paraId="61D87B4F" w14:textId="77777777" w:rsidR="00B045F8" w:rsidRPr="00657BC1" w:rsidRDefault="00B045F8" w:rsidP="009C2532">
      <w:pPr>
        <w:pStyle w:val="Kop2"/>
      </w:pPr>
      <w:r w:rsidRPr="00657BC1">
        <w:t>Opdrachtnemer werkt zonder voorbehoud en per ommegaande mee aan onderzoeken en controles van (overheids-)instanties.</w:t>
      </w:r>
    </w:p>
    <w:p w14:paraId="0B52AD41" w14:textId="02099D73" w:rsidR="00BC0B65" w:rsidRPr="00657BC1" w:rsidRDefault="00414DA5" w:rsidP="009C2532">
      <w:pPr>
        <w:pStyle w:val="Kop2"/>
      </w:pPr>
      <w:r w:rsidRPr="00657BC1">
        <w:t>De kosten voor het aanvragen van een VOG zijn voor rekening van Opdrachtnemer.</w:t>
      </w:r>
    </w:p>
    <w:p w14:paraId="61CC9964" w14:textId="241B5109" w:rsidR="006205E4" w:rsidRDefault="001D5382" w:rsidP="006205E4">
      <w:pPr>
        <w:pStyle w:val="Kop1"/>
      </w:pPr>
      <w:r>
        <w:t>Communicatie</w:t>
      </w:r>
    </w:p>
    <w:p w14:paraId="075B7AB2" w14:textId="0B79A5FB" w:rsidR="001D5382" w:rsidRDefault="00507AB8" w:rsidP="009C2532">
      <w:pPr>
        <w:pStyle w:val="Kop2"/>
      </w:pPr>
      <w:r>
        <w:t>Partijen stellen beiden de volgende contactpersonen binnen de organisatie aan die ten aanzien van de uitvoering van de Overeenkomst verantwoordelijk zijn:</w:t>
      </w:r>
    </w:p>
    <w:p w14:paraId="54E14987" w14:textId="26B461DA" w:rsidR="00507AB8" w:rsidRDefault="006022A1" w:rsidP="00507AB8">
      <w:r>
        <w:t>Contactpersoon Opdrachtgever</w:t>
      </w:r>
    </w:p>
    <w:tbl>
      <w:tblPr>
        <w:tblStyle w:val="Tabelraster"/>
        <w:tblW w:w="0" w:type="auto"/>
        <w:tblLook w:val="04A0" w:firstRow="1" w:lastRow="0" w:firstColumn="1" w:lastColumn="0" w:noHBand="0" w:noVBand="1"/>
      </w:tblPr>
      <w:tblGrid>
        <w:gridCol w:w="2264"/>
        <w:gridCol w:w="2265"/>
        <w:gridCol w:w="2265"/>
        <w:gridCol w:w="2266"/>
      </w:tblGrid>
      <w:tr w:rsidR="006022A1" w14:paraId="0041D953" w14:textId="77777777" w:rsidTr="00B5625A">
        <w:tc>
          <w:tcPr>
            <w:tcW w:w="2265" w:type="dxa"/>
            <w:shd w:val="clear" w:color="auto" w:fill="D9D9D9" w:themeFill="background1" w:themeFillShade="D9"/>
          </w:tcPr>
          <w:p w14:paraId="3FCE70E9" w14:textId="08AFEE30" w:rsidR="006022A1" w:rsidRPr="00B5625A" w:rsidRDefault="00911F86" w:rsidP="00D4315C">
            <w:pPr>
              <w:rPr>
                <w:rFonts w:asciiTheme="minorHAnsi" w:hAnsiTheme="minorHAnsi" w:cstheme="minorHAnsi"/>
                <w:b/>
                <w:bCs/>
                <w:sz w:val="22"/>
                <w:szCs w:val="22"/>
              </w:rPr>
            </w:pPr>
            <w:r w:rsidRPr="00B5625A">
              <w:rPr>
                <w:rFonts w:asciiTheme="minorHAnsi" w:hAnsiTheme="minorHAnsi" w:cstheme="minorHAnsi"/>
                <w:b/>
                <w:bCs/>
                <w:sz w:val="22"/>
                <w:szCs w:val="22"/>
              </w:rPr>
              <w:t>Naam</w:t>
            </w:r>
          </w:p>
        </w:tc>
        <w:tc>
          <w:tcPr>
            <w:tcW w:w="2265" w:type="dxa"/>
            <w:shd w:val="clear" w:color="auto" w:fill="D9D9D9" w:themeFill="background1" w:themeFillShade="D9"/>
          </w:tcPr>
          <w:p w14:paraId="6DCE5F93" w14:textId="254A4810" w:rsidR="006022A1" w:rsidRPr="00B5625A" w:rsidRDefault="00911F86" w:rsidP="00D4315C">
            <w:pPr>
              <w:rPr>
                <w:rFonts w:asciiTheme="minorHAnsi" w:hAnsiTheme="minorHAnsi" w:cstheme="minorHAnsi"/>
                <w:b/>
                <w:bCs/>
                <w:sz w:val="22"/>
                <w:szCs w:val="22"/>
              </w:rPr>
            </w:pPr>
            <w:r w:rsidRPr="00B5625A">
              <w:rPr>
                <w:rFonts w:asciiTheme="minorHAnsi" w:hAnsiTheme="minorHAnsi" w:cstheme="minorHAnsi"/>
                <w:b/>
                <w:bCs/>
                <w:sz w:val="22"/>
                <w:szCs w:val="22"/>
              </w:rPr>
              <w:t>Functie</w:t>
            </w:r>
          </w:p>
        </w:tc>
        <w:tc>
          <w:tcPr>
            <w:tcW w:w="2266" w:type="dxa"/>
            <w:shd w:val="clear" w:color="auto" w:fill="D9D9D9" w:themeFill="background1" w:themeFillShade="D9"/>
          </w:tcPr>
          <w:p w14:paraId="21358ECE" w14:textId="2EA7EC8D" w:rsidR="006022A1" w:rsidRPr="00B5625A" w:rsidRDefault="00911F86" w:rsidP="00D4315C">
            <w:pPr>
              <w:rPr>
                <w:rFonts w:asciiTheme="minorHAnsi" w:hAnsiTheme="minorHAnsi" w:cstheme="minorHAnsi"/>
                <w:b/>
                <w:bCs/>
                <w:sz w:val="22"/>
                <w:szCs w:val="22"/>
              </w:rPr>
            </w:pPr>
            <w:r w:rsidRPr="00B5625A">
              <w:rPr>
                <w:rFonts w:asciiTheme="minorHAnsi" w:hAnsiTheme="minorHAnsi" w:cstheme="minorHAnsi"/>
                <w:b/>
                <w:bCs/>
                <w:sz w:val="22"/>
                <w:szCs w:val="22"/>
              </w:rPr>
              <w:t>E-mail</w:t>
            </w:r>
          </w:p>
        </w:tc>
        <w:tc>
          <w:tcPr>
            <w:tcW w:w="2266" w:type="dxa"/>
            <w:shd w:val="clear" w:color="auto" w:fill="D9D9D9" w:themeFill="background1" w:themeFillShade="D9"/>
          </w:tcPr>
          <w:p w14:paraId="1EB426D1" w14:textId="6BDD1302" w:rsidR="006022A1" w:rsidRPr="00B5625A" w:rsidRDefault="00D4315C" w:rsidP="00D4315C">
            <w:pPr>
              <w:rPr>
                <w:rFonts w:asciiTheme="minorHAnsi" w:hAnsiTheme="minorHAnsi" w:cstheme="minorHAnsi"/>
                <w:b/>
                <w:bCs/>
                <w:sz w:val="22"/>
                <w:szCs w:val="22"/>
              </w:rPr>
            </w:pPr>
            <w:r w:rsidRPr="00B5625A">
              <w:rPr>
                <w:rFonts w:asciiTheme="minorHAnsi" w:hAnsiTheme="minorHAnsi" w:cstheme="minorHAnsi"/>
                <w:b/>
                <w:bCs/>
                <w:sz w:val="22"/>
                <w:szCs w:val="22"/>
              </w:rPr>
              <w:t>Telefoon</w:t>
            </w:r>
          </w:p>
        </w:tc>
      </w:tr>
      <w:tr w:rsidR="006022A1" w14:paraId="54EC5FFA" w14:textId="77777777" w:rsidTr="006022A1">
        <w:tc>
          <w:tcPr>
            <w:tcW w:w="2265" w:type="dxa"/>
          </w:tcPr>
          <w:p w14:paraId="793AFDDF" w14:textId="77777777" w:rsidR="006022A1" w:rsidRPr="00D4315C" w:rsidRDefault="006022A1" w:rsidP="00D4315C">
            <w:pPr>
              <w:rPr>
                <w:rFonts w:asciiTheme="minorHAnsi" w:hAnsiTheme="minorHAnsi" w:cstheme="minorHAnsi"/>
                <w:sz w:val="22"/>
                <w:szCs w:val="22"/>
              </w:rPr>
            </w:pPr>
          </w:p>
        </w:tc>
        <w:tc>
          <w:tcPr>
            <w:tcW w:w="2265" w:type="dxa"/>
          </w:tcPr>
          <w:p w14:paraId="672A411B" w14:textId="77777777" w:rsidR="006022A1" w:rsidRPr="00D4315C" w:rsidRDefault="006022A1" w:rsidP="00D4315C">
            <w:pPr>
              <w:rPr>
                <w:rFonts w:asciiTheme="minorHAnsi" w:hAnsiTheme="minorHAnsi" w:cstheme="minorHAnsi"/>
                <w:sz w:val="22"/>
                <w:szCs w:val="22"/>
              </w:rPr>
            </w:pPr>
          </w:p>
        </w:tc>
        <w:tc>
          <w:tcPr>
            <w:tcW w:w="2266" w:type="dxa"/>
          </w:tcPr>
          <w:p w14:paraId="5B10A304" w14:textId="77777777" w:rsidR="006022A1" w:rsidRPr="00D4315C" w:rsidRDefault="006022A1" w:rsidP="00D4315C">
            <w:pPr>
              <w:rPr>
                <w:rFonts w:asciiTheme="minorHAnsi" w:hAnsiTheme="minorHAnsi" w:cstheme="minorHAnsi"/>
                <w:sz w:val="22"/>
                <w:szCs w:val="22"/>
              </w:rPr>
            </w:pPr>
          </w:p>
        </w:tc>
        <w:tc>
          <w:tcPr>
            <w:tcW w:w="2266" w:type="dxa"/>
          </w:tcPr>
          <w:p w14:paraId="284AB41C" w14:textId="77777777" w:rsidR="006022A1" w:rsidRPr="00D4315C" w:rsidRDefault="006022A1" w:rsidP="00D4315C">
            <w:pPr>
              <w:rPr>
                <w:rFonts w:asciiTheme="minorHAnsi" w:hAnsiTheme="minorHAnsi" w:cstheme="minorHAnsi"/>
                <w:sz w:val="22"/>
                <w:szCs w:val="22"/>
              </w:rPr>
            </w:pPr>
          </w:p>
        </w:tc>
      </w:tr>
    </w:tbl>
    <w:p w14:paraId="1B726218" w14:textId="77777777" w:rsidR="00D4315C" w:rsidRDefault="00D4315C" w:rsidP="00507AB8"/>
    <w:p w14:paraId="4D234E16" w14:textId="7AEE1A42" w:rsidR="00507AB8" w:rsidRDefault="00D4315C" w:rsidP="00507AB8">
      <w:r>
        <w:t>Contactpersoon Opdrachtnemer</w:t>
      </w:r>
    </w:p>
    <w:tbl>
      <w:tblPr>
        <w:tblStyle w:val="Tabelraster"/>
        <w:tblW w:w="0" w:type="auto"/>
        <w:tblLook w:val="04A0" w:firstRow="1" w:lastRow="0" w:firstColumn="1" w:lastColumn="0" w:noHBand="0" w:noVBand="1"/>
      </w:tblPr>
      <w:tblGrid>
        <w:gridCol w:w="2264"/>
        <w:gridCol w:w="2265"/>
        <w:gridCol w:w="2265"/>
        <w:gridCol w:w="2266"/>
      </w:tblGrid>
      <w:tr w:rsidR="00D4315C" w14:paraId="4A9DBA9D" w14:textId="77777777" w:rsidTr="00B5625A">
        <w:tc>
          <w:tcPr>
            <w:tcW w:w="2265" w:type="dxa"/>
            <w:shd w:val="clear" w:color="auto" w:fill="D9D9D9" w:themeFill="background1" w:themeFillShade="D9"/>
          </w:tcPr>
          <w:p w14:paraId="4589830F"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Naam</w:t>
            </w:r>
          </w:p>
        </w:tc>
        <w:tc>
          <w:tcPr>
            <w:tcW w:w="2265" w:type="dxa"/>
            <w:shd w:val="clear" w:color="auto" w:fill="D9D9D9" w:themeFill="background1" w:themeFillShade="D9"/>
          </w:tcPr>
          <w:p w14:paraId="4775AF64"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Functie</w:t>
            </w:r>
          </w:p>
        </w:tc>
        <w:tc>
          <w:tcPr>
            <w:tcW w:w="2266" w:type="dxa"/>
            <w:shd w:val="clear" w:color="auto" w:fill="D9D9D9" w:themeFill="background1" w:themeFillShade="D9"/>
          </w:tcPr>
          <w:p w14:paraId="08D65A1C"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E-mail</w:t>
            </w:r>
          </w:p>
        </w:tc>
        <w:tc>
          <w:tcPr>
            <w:tcW w:w="2266" w:type="dxa"/>
            <w:shd w:val="clear" w:color="auto" w:fill="D9D9D9" w:themeFill="background1" w:themeFillShade="D9"/>
          </w:tcPr>
          <w:p w14:paraId="224BA24A" w14:textId="77777777" w:rsidR="00D4315C" w:rsidRPr="00B5625A" w:rsidRDefault="00D4315C" w:rsidP="00BB1480">
            <w:pPr>
              <w:rPr>
                <w:rFonts w:asciiTheme="minorHAnsi" w:hAnsiTheme="minorHAnsi" w:cstheme="minorHAnsi"/>
                <w:b/>
                <w:bCs/>
                <w:sz w:val="22"/>
                <w:szCs w:val="22"/>
              </w:rPr>
            </w:pPr>
            <w:r w:rsidRPr="00B5625A">
              <w:rPr>
                <w:rFonts w:asciiTheme="minorHAnsi" w:hAnsiTheme="minorHAnsi" w:cstheme="minorHAnsi"/>
                <w:b/>
                <w:bCs/>
                <w:sz w:val="22"/>
                <w:szCs w:val="22"/>
              </w:rPr>
              <w:t>Telefoon</w:t>
            </w:r>
          </w:p>
        </w:tc>
      </w:tr>
      <w:tr w:rsidR="00D4315C" w14:paraId="472C4D64" w14:textId="77777777" w:rsidTr="00BB1480">
        <w:tc>
          <w:tcPr>
            <w:tcW w:w="2265" w:type="dxa"/>
          </w:tcPr>
          <w:p w14:paraId="200CE8B0" w14:textId="77777777" w:rsidR="00D4315C" w:rsidRPr="00D4315C" w:rsidRDefault="00D4315C" w:rsidP="00BB1480">
            <w:pPr>
              <w:rPr>
                <w:rFonts w:asciiTheme="minorHAnsi" w:hAnsiTheme="minorHAnsi" w:cstheme="minorHAnsi"/>
                <w:sz w:val="22"/>
                <w:szCs w:val="22"/>
              </w:rPr>
            </w:pPr>
          </w:p>
        </w:tc>
        <w:tc>
          <w:tcPr>
            <w:tcW w:w="2265" w:type="dxa"/>
          </w:tcPr>
          <w:p w14:paraId="2A475EA3" w14:textId="77777777" w:rsidR="00D4315C" w:rsidRPr="00D4315C" w:rsidRDefault="00D4315C" w:rsidP="00BB1480">
            <w:pPr>
              <w:rPr>
                <w:rFonts w:asciiTheme="minorHAnsi" w:hAnsiTheme="minorHAnsi" w:cstheme="minorHAnsi"/>
                <w:sz w:val="22"/>
                <w:szCs w:val="22"/>
              </w:rPr>
            </w:pPr>
          </w:p>
        </w:tc>
        <w:tc>
          <w:tcPr>
            <w:tcW w:w="2266" w:type="dxa"/>
          </w:tcPr>
          <w:p w14:paraId="0F065D9F" w14:textId="77777777" w:rsidR="00D4315C" w:rsidRPr="00D4315C" w:rsidRDefault="00D4315C" w:rsidP="00BB1480">
            <w:pPr>
              <w:rPr>
                <w:rFonts w:asciiTheme="minorHAnsi" w:hAnsiTheme="minorHAnsi" w:cstheme="minorHAnsi"/>
                <w:sz w:val="22"/>
                <w:szCs w:val="22"/>
              </w:rPr>
            </w:pPr>
          </w:p>
        </w:tc>
        <w:tc>
          <w:tcPr>
            <w:tcW w:w="2266" w:type="dxa"/>
          </w:tcPr>
          <w:p w14:paraId="02425E67" w14:textId="77777777" w:rsidR="00D4315C" w:rsidRPr="00D4315C" w:rsidRDefault="00D4315C" w:rsidP="00BB1480">
            <w:pPr>
              <w:rPr>
                <w:rFonts w:asciiTheme="minorHAnsi" w:hAnsiTheme="minorHAnsi" w:cstheme="minorHAnsi"/>
                <w:sz w:val="22"/>
                <w:szCs w:val="22"/>
              </w:rPr>
            </w:pPr>
          </w:p>
        </w:tc>
      </w:tr>
    </w:tbl>
    <w:p w14:paraId="273E3E6B" w14:textId="09FF507F" w:rsidR="00507AB8" w:rsidRDefault="00507AB8" w:rsidP="00507AB8"/>
    <w:p w14:paraId="22BFD881" w14:textId="614DFA4D" w:rsidR="00D4315C" w:rsidRDefault="00AF7ECA" w:rsidP="009C2532">
      <w:pPr>
        <w:pStyle w:val="Kop2"/>
      </w:pPr>
      <w:r>
        <w:t>In geval van (verwachte) organisatorische of personele veranderingen in de organisatie van één van de Partijen</w:t>
      </w:r>
      <w:r w:rsidR="00EC3EC8">
        <w:t xml:space="preserve"> die van belang kunnen zijn voor de uitvoering van de Opdracht, dient deze Partij de </w:t>
      </w:r>
      <w:r w:rsidR="009A3A04">
        <w:t>Wederpartij</w:t>
      </w:r>
      <w:r w:rsidR="00EC3EC8">
        <w:t xml:space="preserve"> terstond op de hoogte te stellen. Partijen kunnen in dat geval eventueel nadere afspraken maken met betrekking tot de uitvoering van de Opdracht.</w:t>
      </w:r>
    </w:p>
    <w:p w14:paraId="69E7CE5F" w14:textId="77777777" w:rsidR="00F456AB" w:rsidRDefault="00F456AB" w:rsidP="00F456AB">
      <w:pPr>
        <w:pStyle w:val="Kop2"/>
      </w:pPr>
      <w:r w:rsidRPr="00A05AD1">
        <w:t xml:space="preserve">Opdrachtnemer levert uiterlijk </w:t>
      </w:r>
      <w:r>
        <w:t>10 werkdagen</w:t>
      </w:r>
      <w:r w:rsidRPr="00A05AD1">
        <w:t xml:space="preserve"> na het verstrijken van het voorgaande kwartaal een managementrapportage omtrent de </w:t>
      </w:r>
      <w:r>
        <w:t>uitgevoerde werkzaamheden</w:t>
      </w:r>
      <w:r w:rsidRPr="00A05AD1">
        <w:t xml:space="preserve"> aan de contactpersoon van Opdrachtgever</w:t>
      </w:r>
      <w:r>
        <w:t>.</w:t>
      </w:r>
    </w:p>
    <w:p w14:paraId="7CE4FFC1" w14:textId="77777777" w:rsidR="00F456AB" w:rsidRDefault="00F456AB" w:rsidP="00F456AB">
      <w:pPr>
        <w:ind w:left="567"/>
      </w:pPr>
      <w:r>
        <w:t xml:space="preserve">Deze rapportage dient minimaal de volgende informatie te bevatten: </w:t>
      </w:r>
    </w:p>
    <w:p w14:paraId="32CF1F23" w14:textId="77777777" w:rsidR="00911B1F" w:rsidRPr="003D7E2B" w:rsidRDefault="00911B1F" w:rsidP="00911B1F">
      <w:pPr>
        <w:pStyle w:val="ZadkineOpsommingStreep"/>
        <w:numPr>
          <w:ilvl w:val="0"/>
          <w:numId w:val="19"/>
        </w:numPr>
        <w:rPr>
          <w:rFonts w:ascii="Calibri" w:hAnsi="Calibri" w:cs="Calibri"/>
          <w:color w:val="auto"/>
          <w:sz w:val="22"/>
          <w:lang w:eastAsia="en-US"/>
        </w:rPr>
      </w:pPr>
      <w:r w:rsidRPr="003D7E2B">
        <w:rPr>
          <w:rFonts w:ascii="Calibri" w:hAnsi="Calibri" w:cs="Calibri"/>
          <w:color w:val="auto"/>
          <w:sz w:val="22"/>
          <w:lang w:eastAsia="en-US"/>
        </w:rPr>
        <w:t>Overzicht van de werkzaamheden per locatie inclusief de frequentie</w:t>
      </w:r>
      <w:r>
        <w:rPr>
          <w:rFonts w:ascii="Calibri" w:hAnsi="Calibri" w:cs="Calibri"/>
          <w:color w:val="auto"/>
          <w:sz w:val="22"/>
          <w:lang w:eastAsia="en-US"/>
        </w:rPr>
        <w:t>;</w:t>
      </w:r>
    </w:p>
    <w:p w14:paraId="4EEA4E4A" w14:textId="77777777" w:rsidR="00911B1F" w:rsidRPr="003D7E2B" w:rsidRDefault="00911B1F" w:rsidP="00911B1F">
      <w:pPr>
        <w:pStyle w:val="ZadkineOpsommingStreep"/>
        <w:numPr>
          <w:ilvl w:val="0"/>
          <w:numId w:val="19"/>
        </w:numPr>
        <w:rPr>
          <w:rFonts w:ascii="Calibri" w:hAnsi="Calibri" w:cs="Calibri"/>
          <w:color w:val="auto"/>
          <w:sz w:val="22"/>
          <w:lang w:eastAsia="en-US"/>
        </w:rPr>
      </w:pPr>
      <w:r w:rsidRPr="003D7E2B">
        <w:rPr>
          <w:rFonts w:ascii="Calibri" w:hAnsi="Calibri" w:cs="Calibri"/>
          <w:color w:val="auto"/>
          <w:sz w:val="22"/>
          <w:lang w:eastAsia="en-US"/>
        </w:rPr>
        <w:t>Inzet aantal uren van medewerker met afstand tot de arbeidsmarkt per locatie;</w:t>
      </w:r>
    </w:p>
    <w:p w14:paraId="7D94A881" w14:textId="0DCA5F27" w:rsidR="00F456AB" w:rsidRPr="005D211F" w:rsidRDefault="00911B1F" w:rsidP="00911B1F">
      <w:pPr>
        <w:pStyle w:val="ZadkineOpsommingStreep"/>
        <w:numPr>
          <w:ilvl w:val="0"/>
          <w:numId w:val="19"/>
        </w:numPr>
        <w:rPr>
          <w:rFonts w:ascii="Calibri" w:hAnsi="Calibri" w:cs="Calibri"/>
          <w:color w:val="auto"/>
          <w:lang w:eastAsia="en-US"/>
        </w:rPr>
      </w:pPr>
      <w:r w:rsidRPr="003D7E2B">
        <w:rPr>
          <w:rFonts w:ascii="Calibri" w:hAnsi="Calibri" w:cs="Calibri"/>
          <w:color w:val="auto"/>
          <w:sz w:val="22"/>
          <w:lang w:eastAsia="en-US"/>
        </w:rPr>
        <w:t>Overzicht van de gesignaleerde risico’s en ongevallen</w:t>
      </w:r>
      <w:r>
        <w:rPr>
          <w:rFonts w:ascii="Calibri" w:hAnsi="Calibri" w:cs="Calibri"/>
          <w:color w:val="auto"/>
          <w:sz w:val="22"/>
          <w:lang w:eastAsia="en-US"/>
        </w:rPr>
        <w:t>.</w:t>
      </w:r>
    </w:p>
    <w:p w14:paraId="7F1B98AC" w14:textId="0B4AC178" w:rsidR="008304E0" w:rsidRDefault="00F55101" w:rsidP="00A519FA">
      <w:pPr>
        <w:pStyle w:val="Kop1"/>
      </w:pPr>
      <w:r>
        <w:lastRenderedPageBreak/>
        <w:t xml:space="preserve">Van </w:t>
      </w:r>
      <w:r w:rsidR="00856142">
        <w:t>toepassing zijnde Algemene Inkoopvoorwaarden</w:t>
      </w:r>
    </w:p>
    <w:p w14:paraId="7613630B" w14:textId="1D572AD4" w:rsidR="00AD1FC6" w:rsidRDefault="001402D7" w:rsidP="009C2532">
      <w:pPr>
        <w:pStyle w:val="Kop2"/>
      </w:pPr>
      <w:r w:rsidRPr="001402D7">
        <w:t xml:space="preserve">Op deze Overeenkomst zijn uitsluitend van toepassing de "Algemene Rijksinkoopvoorwaarden </w:t>
      </w:r>
      <w:r w:rsidR="00DA5C78">
        <w:t xml:space="preserve">voor leveringen </w:t>
      </w:r>
      <w:r w:rsidRPr="001402D7">
        <w:t>2018 (</w:t>
      </w:r>
      <w:r w:rsidR="00D03EFE">
        <w:t>ARVODI</w:t>
      </w:r>
      <w:r w:rsidRPr="001402D7">
        <w:t xml:space="preserve">-2018)”, voor zover daarvan in deze Overeenkomst niet wordt afgeweken. </w:t>
      </w:r>
    </w:p>
    <w:p w14:paraId="0F837F67" w14:textId="52630D93" w:rsidR="00A519FA" w:rsidRDefault="001402D7" w:rsidP="009C2532">
      <w:pPr>
        <w:pStyle w:val="Kop2"/>
      </w:pPr>
      <w:r w:rsidRPr="001402D7">
        <w:t xml:space="preserve">De </w:t>
      </w:r>
      <w:r w:rsidR="00321AD0">
        <w:t>algemene voorwaarden van Opdrachtnemer en/of branchevoorwaarden zijn uitdrukkelijk niet van toepassing</w:t>
      </w:r>
      <w:r>
        <w:t>.</w:t>
      </w:r>
    </w:p>
    <w:p w14:paraId="3E4E9E61" w14:textId="2ADEA7A8" w:rsidR="001402D7" w:rsidRDefault="00F24F54" w:rsidP="009C2532">
      <w:pPr>
        <w:pStyle w:val="Kop2"/>
      </w:pPr>
      <w:r w:rsidRPr="00F24F54">
        <w:t xml:space="preserve">In afwijking van het gestelde artikel </w:t>
      </w:r>
      <w:r w:rsidR="00DA5C78">
        <w:t>33</w:t>
      </w:r>
      <w:r w:rsidRPr="00F24F54">
        <w:t xml:space="preserve"> lid 1 dienen geschillen bij uitsluiting te worden voorgelegd aan de daartoe bevoegde rechter in het arrondissement Rotterdam</w:t>
      </w:r>
      <w:r>
        <w:t>.</w:t>
      </w:r>
    </w:p>
    <w:p w14:paraId="54B13295" w14:textId="77777777" w:rsidR="00153B37" w:rsidRDefault="00153B37" w:rsidP="00153B37">
      <w:pPr>
        <w:pStyle w:val="Kop2"/>
      </w:pPr>
      <w:r>
        <w:t xml:space="preserve">De in artikel 21 van </w:t>
      </w:r>
      <w:r w:rsidRPr="00657BC1">
        <w:t>de Algemene Inkoopvoorwaarden bedoelde aansprakelijkheid is per gebeurtenis beperkt tot een bedrag van maximaal € 1.000.000,- (zegge: één miljoen Euro) en per contractjaar beperkt tot een bedrag van maximaal € 2.500.000,- (zegge: twee-en-een-half miljoen euro).</w:t>
      </w:r>
      <w:r>
        <w:t xml:space="preserve"> </w:t>
      </w:r>
    </w:p>
    <w:p w14:paraId="19B4E437" w14:textId="7E7A2A85" w:rsidR="00615846" w:rsidRDefault="00615846" w:rsidP="009C2532">
      <w:pPr>
        <w:pStyle w:val="Kop2"/>
      </w:pPr>
      <w:r>
        <w:t>Op deze Overeenkomst</w:t>
      </w:r>
      <w:r w:rsidR="009E3307">
        <w:t xml:space="preserve"> is uitsluitend Nederlands recht van toepassing.</w:t>
      </w:r>
    </w:p>
    <w:p w14:paraId="527DC6C9" w14:textId="2CD141A7" w:rsidR="004404FF" w:rsidRDefault="004404FF" w:rsidP="004404FF">
      <w:pPr>
        <w:pStyle w:val="Kop1"/>
      </w:pPr>
      <w:r>
        <w:t>Ketenaansprakelijkheid</w:t>
      </w:r>
    </w:p>
    <w:p w14:paraId="431DFFD8" w14:textId="629E4650" w:rsidR="004404FF" w:rsidRDefault="00B61EC7" w:rsidP="009C2532">
      <w:pPr>
        <w:pStyle w:val="Kop2"/>
      </w:pPr>
      <w:r w:rsidRPr="00B61EC7">
        <w:t>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uit hoofde van de overeenkomst</w:t>
      </w:r>
      <w:r w:rsidR="00B80206">
        <w:t>.</w:t>
      </w:r>
    </w:p>
    <w:p w14:paraId="6919545F" w14:textId="77777777" w:rsidR="00D968DC" w:rsidRPr="00D968DC" w:rsidRDefault="00D968DC" w:rsidP="00D968DC"/>
    <w:p w14:paraId="482DA850" w14:textId="706A7577" w:rsidR="004404FF" w:rsidRDefault="0014165D" w:rsidP="009C2532">
      <w:pPr>
        <w:pStyle w:val="Kop2"/>
      </w:pPr>
      <w:r w:rsidRPr="0014165D">
        <w:t>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w:t>
      </w:r>
      <w:r w:rsidR="00527C63">
        <w:t>.</w:t>
      </w:r>
    </w:p>
    <w:p w14:paraId="6908B4F7" w14:textId="77777777" w:rsidR="00442208" w:rsidRPr="00442208" w:rsidRDefault="00442208" w:rsidP="00442208"/>
    <w:p w14:paraId="5EC8EA81" w14:textId="25627A02" w:rsidR="00FF7A06" w:rsidRDefault="00FF7A06" w:rsidP="00FF7A06">
      <w:pPr>
        <w:pStyle w:val="Kop1"/>
      </w:pPr>
      <w:r>
        <w:lastRenderedPageBreak/>
        <w:t xml:space="preserve">Overdracht van </w:t>
      </w:r>
      <w:r w:rsidR="000D7479">
        <w:t>rechten en verplichtingen</w:t>
      </w:r>
    </w:p>
    <w:p w14:paraId="4DEF7112" w14:textId="0F741BEB" w:rsidR="000D7479" w:rsidRDefault="004E7E09" w:rsidP="009C2532">
      <w:pPr>
        <w:pStyle w:val="Kop2"/>
      </w:pPr>
      <w:r>
        <w:t xml:space="preserve">Opdrachtnemer draagt geen rechten en verplichtingen uit deze </w:t>
      </w:r>
      <w:r w:rsidR="00A0364A">
        <w:t>O</w:t>
      </w:r>
      <w:r>
        <w:t>vereenkomst over aan een derde zonder schriftelijke toestemming van Opdrachtgever</w:t>
      </w:r>
      <w:r w:rsidR="00297D6C">
        <w:t>.</w:t>
      </w:r>
    </w:p>
    <w:p w14:paraId="0F4B13FA" w14:textId="7F19AEAF" w:rsidR="00297D6C" w:rsidRDefault="004D0936" w:rsidP="009C2532">
      <w:pPr>
        <w:pStyle w:val="Kop2"/>
      </w:pPr>
      <w:r w:rsidRPr="004D0936">
        <w:t xml:space="preserve">Opdrachtgever </w:t>
      </w:r>
      <w:r w:rsidR="0021174B">
        <w:t xml:space="preserve">mag </w:t>
      </w:r>
      <w:r w:rsidRPr="004D0936">
        <w:t>voorwaarden verbinden</w:t>
      </w:r>
      <w:r w:rsidR="0021174B">
        <w:t xml:space="preserve"> aan het verlenen van toestemming.</w:t>
      </w:r>
    </w:p>
    <w:p w14:paraId="174F69C9" w14:textId="1985F331" w:rsidR="005B772B" w:rsidRDefault="00295BBF" w:rsidP="009C2532">
      <w:pPr>
        <w:pStyle w:val="Kop2"/>
      </w:pPr>
      <w:r>
        <w:t xml:space="preserve">Slechts met voorafgaande schriftelijke goedkeuring van Opdrachtgever kan Opdrachtnemer de uitvoering van deze </w:t>
      </w:r>
      <w:r w:rsidR="00A0364A">
        <w:t>O</w:t>
      </w:r>
      <w:r>
        <w:t>vereenkomst geheel of gedeeltelijk laten uitvoeren door derden. Deze toestemming laat de verantwoordelijkheid en aansprakelijkheid van Opdrachtnemer voor de nakoming van de krachtens deze Overeenkomst op haar rustende verplichtingen onverlet.</w:t>
      </w:r>
    </w:p>
    <w:p w14:paraId="4BCC4A8D" w14:textId="45C2841D" w:rsidR="00EF2979" w:rsidRDefault="00EF2979" w:rsidP="00EF2979">
      <w:pPr>
        <w:pStyle w:val="Kop1"/>
      </w:pPr>
      <w:r>
        <w:t>Integriteitsverklaring</w:t>
      </w:r>
    </w:p>
    <w:p w14:paraId="52532480" w14:textId="640F6451" w:rsidR="00EF2979" w:rsidRDefault="00793D97" w:rsidP="009C2532">
      <w:pPr>
        <w:pStyle w:val="Kop2"/>
      </w:pPr>
      <w:r>
        <w:t>Opdrachtnemer verklaart dat hij in het kader van de gunning van deze Overeenkomst en evenmin ter verkrijging van opdrachten tot het verrichten van diensten onder nadere opdracht(en), personeel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w:t>
      </w:r>
      <w:r w:rsidR="006A6C33">
        <w:t>.</w:t>
      </w:r>
    </w:p>
    <w:p w14:paraId="22EDAD7D" w14:textId="1D2F111E" w:rsidR="001718A1" w:rsidRDefault="001718A1" w:rsidP="001718A1">
      <w:pPr>
        <w:pStyle w:val="Kop1"/>
      </w:pPr>
      <w:r>
        <w:t>Slotbepaling</w:t>
      </w:r>
    </w:p>
    <w:p w14:paraId="31B068D1" w14:textId="02A621B8" w:rsidR="001718A1" w:rsidRPr="001718A1" w:rsidRDefault="00AD6C63" w:rsidP="009C2532">
      <w:pPr>
        <w:pStyle w:val="Kop2"/>
      </w:pPr>
      <w:r>
        <w:t xml:space="preserve">Nadere afspraken: </w:t>
      </w:r>
      <w:r w:rsidR="00BF5C64" w:rsidRPr="00BF5C64">
        <w:t xml:space="preserve">Wijzigingen op deze </w:t>
      </w:r>
      <w:r w:rsidR="00A0364A">
        <w:t>O</w:t>
      </w:r>
      <w:r w:rsidR="00BF5C64" w:rsidRPr="00BF5C64">
        <w:t xml:space="preserve">vereenkomst zijn slechts bindend indien ze schriftelijk zijn vastgelegd in de vorm van een door Partijen ondertekend addendum, welke vervolgens onlosmakelijk onderdeel vormt van de </w:t>
      </w:r>
      <w:r w:rsidR="00A0364A">
        <w:t>O</w:t>
      </w:r>
      <w:r w:rsidR="00BF5C64" w:rsidRPr="00BF5C64">
        <w:t>vereenkomst</w:t>
      </w:r>
      <w:r w:rsidR="00BD3D2E">
        <w:t>.</w:t>
      </w:r>
    </w:p>
    <w:p w14:paraId="46097C21" w14:textId="4DF3E691" w:rsidR="00490DEC" w:rsidRDefault="00490DEC" w:rsidP="009C2532">
      <w:pPr>
        <w:pStyle w:val="Kop2"/>
      </w:pPr>
      <w:r>
        <w:t>Deelbaarheid</w:t>
      </w:r>
      <w:r w:rsidR="004B30E9">
        <w:t xml:space="preserve"> van de </w:t>
      </w:r>
      <w:r w:rsidR="00A0364A">
        <w:t>O</w:t>
      </w:r>
      <w:r w:rsidR="004B30E9">
        <w:t>vereenkomst</w:t>
      </w:r>
      <w:r>
        <w:t xml:space="preserve">: </w:t>
      </w:r>
      <w:r w:rsidR="00107073" w:rsidRPr="00107073">
        <w:t>Indien een bepaling van deze Overeenkomst door een bevoegde rechtbank nietig, ongeldig, of anderszins niet-afdwingbaar wordt bevonden, zal deze nietigheid, ongeldigheid of niet-afdwingbaarheid de geldigheid of afdwingbaarheid van de overige bepalingen van deze Overeenkomst niet beïnvloeden. De nietige, ongeldige of niet-afdwingbare bepaling zal worden vervangen door een geldige en afdwingbare bepaling die zo nauw mogelijk aansluit bij de bedoeling van de oorspronkelijke bepaling</w:t>
      </w:r>
      <w:r w:rsidR="00091E24">
        <w:t>.</w:t>
      </w:r>
    </w:p>
    <w:p w14:paraId="3A1E520E" w14:textId="77777777" w:rsidR="002D4C38" w:rsidRDefault="002D4C38" w:rsidP="00A343C9">
      <w:pPr>
        <w:ind w:left="576"/>
      </w:pPr>
    </w:p>
    <w:p w14:paraId="6DADA23C" w14:textId="40B30001" w:rsidR="00A343C9" w:rsidRPr="00A343C9" w:rsidRDefault="002D6AC3" w:rsidP="00A343C9">
      <w:pPr>
        <w:ind w:left="576"/>
      </w:pPr>
      <w:r w:rsidRPr="002D6AC3">
        <w:t xml:space="preserve">Indien een of meerdere bepalingen van deze Overeenkomst nietig worden verklaard, blijven de overige bepalingen onverminderd van kracht. </w:t>
      </w:r>
    </w:p>
    <w:p w14:paraId="1C38CA63" w14:textId="23C63E4D" w:rsidR="006A6C33" w:rsidRDefault="00E8095B" w:rsidP="009C2532">
      <w:pPr>
        <w:pStyle w:val="Kop2"/>
      </w:pPr>
      <w:r>
        <w:t xml:space="preserve">Voorgaande afspraken: </w:t>
      </w:r>
      <w:r w:rsidR="009945E2">
        <w:t xml:space="preserve">Deze Overeenkomst vervangt alle eventuele eerdere mondelinge en schriftelijke afspraken die door </w:t>
      </w:r>
      <w:r w:rsidR="00EC0192">
        <w:t>P</w:t>
      </w:r>
      <w:r w:rsidR="009945E2">
        <w:t>artijen zijn gemaakt in het kader van de Opdracht</w:t>
      </w:r>
      <w:r w:rsidR="00BD3D2E" w:rsidRPr="00BD3D2E">
        <w:t>.</w:t>
      </w:r>
    </w:p>
    <w:p w14:paraId="0750D31D" w14:textId="77777777" w:rsidR="00D36CB8" w:rsidRPr="00D36CB8" w:rsidRDefault="00D36CB8" w:rsidP="00D36CB8"/>
    <w:p w14:paraId="2D704D3F" w14:textId="409B92D9" w:rsidR="00513A53" w:rsidRPr="00513A53" w:rsidRDefault="00D36CB8" w:rsidP="009C2532">
      <w:pPr>
        <w:pStyle w:val="Kop2"/>
      </w:pPr>
      <w:r>
        <w:t>Voor zover Opdrachtnemer in het kader van de uitvoering van deze Overeenkomst persoonsgegevens voor Opdrachtgever verwerkt in de zin van Algemene Verordening Gegevensbescherming (AVG), dan sluiten Partijen een separate Verwerkersovereenkomst</w:t>
      </w:r>
      <w:r w:rsidR="00875C5E">
        <w:t>.</w:t>
      </w:r>
    </w:p>
    <w:p w14:paraId="55F0C270" w14:textId="77777777" w:rsidR="006A6C33" w:rsidRPr="006A6C33" w:rsidRDefault="006A6C33" w:rsidP="006A6C33"/>
    <w:p w14:paraId="187549C8" w14:textId="65E8CAF5" w:rsidR="006205E4" w:rsidRDefault="006205E4" w:rsidP="006205E4"/>
    <w:p w14:paraId="2EBF0520" w14:textId="0E1368C3" w:rsidR="00442208" w:rsidRDefault="00442208">
      <w:pPr>
        <w:spacing w:after="160"/>
      </w:pPr>
      <w:r>
        <w:br w:type="page"/>
      </w:r>
    </w:p>
    <w:p w14:paraId="19A6AC13" w14:textId="77777777" w:rsidR="003803B2" w:rsidRDefault="003803B2" w:rsidP="006205E4"/>
    <w:p w14:paraId="054F9DCB" w14:textId="132BF632" w:rsidR="003803B2" w:rsidRDefault="003803B2" w:rsidP="006205E4">
      <w:r w:rsidRPr="003803B2">
        <w:t xml:space="preserve">Aldus </w:t>
      </w:r>
      <w:r w:rsidR="00C83FF0">
        <w:t>opgemaakt en</w:t>
      </w:r>
      <w:r w:rsidRPr="003803B2">
        <w:t xml:space="preserve"> ondertekend,</w:t>
      </w:r>
    </w:p>
    <w:p w14:paraId="3E8A9F4D" w14:textId="670E125B" w:rsidR="003803B2" w:rsidRDefault="003803B2" w:rsidP="006205E4"/>
    <w:tbl>
      <w:tblPr>
        <w:tblStyle w:val="Tabelraster"/>
        <w:tblW w:w="9060" w:type="dxa"/>
        <w:tblLook w:val="04A0" w:firstRow="1" w:lastRow="0" w:firstColumn="1" w:lastColumn="0" w:noHBand="0" w:noVBand="1"/>
      </w:tblPr>
      <w:tblGrid>
        <w:gridCol w:w="2830"/>
        <w:gridCol w:w="3012"/>
        <w:gridCol w:w="3218"/>
      </w:tblGrid>
      <w:tr w:rsidR="00DC79B6" w:rsidRPr="00FA2A35" w14:paraId="1AB82458" w14:textId="77777777" w:rsidTr="00B95483">
        <w:tc>
          <w:tcPr>
            <w:tcW w:w="5842" w:type="dxa"/>
            <w:gridSpan w:val="2"/>
            <w:shd w:val="clear" w:color="auto" w:fill="D9D9D9" w:themeFill="background1" w:themeFillShade="D9"/>
          </w:tcPr>
          <w:p w14:paraId="16513B90" w14:textId="570C25BF" w:rsidR="00DC79B6" w:rsidRPr="00FA2A35" w:rsidRDefault="00DC79B6" w:rsidP="00DC79B6">
            <w:pPr>
              <w:jc w:val="center"/>
              <w:rPr>
                <w:rFonts w:cstheme="minorHAnsi"/>
                <w:b/>
                <w:bCs/>
              </w:rPr>
            </w:pPr>
            <w:r w:rsidRPr="00FA2A35">
              <w:rPr>
                <w:rFonts w:asciiTheme="minorHAnsi" w:hAnsiTheme="minorHAnsi" w:cstheme="minorHAnsi"/>
                <w:b/>
                <w:bCs/>
              </w:rPr>
              <w:t xml:space="preserve">Namens </w:t>
            </w:r>
            <w:r>
              <w:rPr>
                <w:rFonts w:asciiTheme="minorHAnsi" w:hAnsiTheme="minorHAnsi" w:cstheme="minorHAnsi"/>
                <w:b/>
                <w:bCs/>
              </w:rPr>
              <w:t>O</w:t>
            </w:r>
            <w:r w:rsidRPr="00FA2A35">
              <w:rPr>
                <w:rFonts w:asciiTheme="minorHAnsi" w:hAnsiTheme="minorHAnsi" w:cstheme="minorHAnsi"/>
                <w:b/>
                <w:bCs/>
              </w:rPr>
              <w:t>pdrachtgever</w:t>
            </w:r>
          </w:p>
        </w:tc>
        <w:tc>
          <w:tcPr>
            <w:tcW w:w="3218" w:type="dxa"/>
            <w:shd w:val="clear" w:color="auto" w:fill="D9D9D9" w:themeFill="background1" w:themeFillShade="D9"/>
          </w:tcPr>
          <w:p w14:paraId="33F3600A" w14:textId="6AB3FF2C" w:rsidR="00DC79B6" w:rsidRPr="00FA2A35" w:rsidRDefault="00DC79B6" w:rsidP="006205E4">
            <w:pPr>
              <w:rPr>
                <w:rFonts w:asciiTheme="minorHAnsi" w:hAnsiTheme="minorHAnsi" w:cstheme="minorHAnsi"/>
                <w:b/>
                <w:bCs/>
              </w:rPr>
            </w:pPr>
            <w:r w:rsidRPr="00FA2A35">
              <w:rPr>
                <w:rFonts w:asciiTheme="minorHAnsi" w:hAnsiTheme="minorHAnsi" w:cstheme="minorHAnsi"/>
                <w:b/>
                <w:bCs/>
              </w:rPr>
              <w:t>Namens Opdrachtnemer</w:t>
            </w:r>
          </w:p>
        </w:tc>
      </w:tr>
      <w:tr w:rsidR="00DC79B6" w:rsidRPr="00FA2A35" w14:paraId="064DAB6E" w14:textId="77777777" w:rsidTr="00DC79B6">
        <w:tc>
          <w:tcPr>
            <w:tcW w:w="2830" w:type="dxa"/>
          </w:tcPr>
          <w:p w14:paraId="25570D1A" w14:textId="77EACC9E" w:rsidR="00DC79B6" w:rsidRPr="00FA2A35" w:rsidRDefault="00DC79B6" w:rsidP="00522C12">
            <w:pPr>
              <w:spacing w:after="1920"/>
              <w:rPr>
                <w:rFonts w:asciiTheme="minorHAnsi" w:hAnsiTheme="minorHAnsi" w:cstheme="minorHAnsi"/>
              </w:rPr>
            </w:pPr>
            <w:r w:rsidRPr="00FA2A35">
              <w:rPr>
                <w:rFonts w:asciiTheme="minorHAnsi" w:hAnsiTheme="minorHAnsi" w:cstheme="minorHAnsi"/>
              </w:rPr>
              <w:t>Handtekening:</w:t>
            </w:r>
          </w:p>
        </w:tc>
        <w:tc>
          <w:tcPr>
            <w:tcW w:w="3012" w:type="dxa"/>
          </w:tcPr>
          <w:p w14:paraId="269A25BB" w14:textId="48DE5FEC" w:rsidR="00DC79B6" w:rsidRPr="00FA2A35" w:rsidRDefault="00DC79B6" w:rsidP="006205E4">
            <w:pPr>
              <w:rPr>
                <w:rFonts w:cstheme="minorHAnsi"/>
              </w:rPr>
            </w:pPr>
            <w:r w:rsidRPr="00FA2A35">
              <w:rPr>
                <w:rFonts w:asciiTheme="minorHAnsi" w:hAnsiTheme="minorHAnsi" w:cstheme="minorHAnsi"/>
              </w:rPr>
              <w:t>Handtekening:</w:t>
            </w:r>
          </w:p>
        </w:tc>
        <w:tc>
          <w:tcPr>
            <w:tcW w:w="3218" w:type="dxa"/>
          </w:tcPr>
          <w:p w14:paraId="315789C9" w14:textId="550E748D" w:rsidR="00DC79B6" w:rsidRPr="00FA2A35" w:rsidRDefault="00DC79B6" w:rsidP="006205E4">
            <w:pPr>
              <w:rPr>
                <w:rFonts w:asciiTheme="minorHAnsi" w:hAnsiTheme="minorHAnsi" w:cstheme="minorHAnsi"/>
              </w:rPr>
            </w:pPr>
            <w:r w:rsidRPr="00FA2A35">
              <w:rPr>
                <w:rFonts w:asciiTheme="minorHAnsi" w:hAnsiTheme="minorHAnsi" w:cstheme="minorHAnsi"/>
              </w:rPr>
              <w:t>Handtekening</w:t>
            </w:r>
            <w:r>
              <w:rPr>
                <w:rFonts w:asciiTheme="minorHAnsi" w:hAnsiTheme="minorHAnsi" w:cstheme="minorHAnsi"/>
              </w:rPr>
              <w:t>:</w:t>
            </w:r>
          </w:p>
        </w:tc>
      </w:tr>
      <w:tr w:rsidR="00DC79B6" w:rsidRPr="00FA2A35" w14:paraId="7823BE67" w14:textId="77777777" w:rsidTr="00DC79B6">
        <w:tc>
          <w:tcPr>
            <w:tcW w:w="2830" w:type="dxa"/>
          </w:tcPr>
          <w:p w14:paraId="4F87CEE8" w14:textId="77777777" w:rsidR="00DC79B6" w:rsidRPr="00FA2A35" w:rsidRDefault="00DC79B6" w:rsidP="00DC79B6">
            <w:pPr>
              <w:rPr>
                <w:rFonts w:asciiTheme="minorHAnsi" w:hAnsiTheme="minorHAnsi" w:cstheme="minorHAnsi"/>
              </w:rPr>
            </w:pPr>
            <w:r w:rsidRPr="00FA2A35">
              <w:rPr>
                <w:rFonts w:asciiTheme="minorHAnsi" w:hAnsiTheme="minorHAnsi" w:cstheme="minorHAnsi"/>
              </w:rPr>
              <w:t>M. de Vries</w:t>
            </w:r>
          </w:p>
          <w:p w14:paraId="6CB65268" w14:textId="6EF56CC8" w:rsidR="00DC79B6" w:rsidRPr="00FA2A35" w:rsidRDefault="00DC79B6" w:rsidP="00DC79B6">
            <w:pPr>
              <w:rPr>
                <w:rFonts w:asciiTheme="minorHAnsi" w:hAnsiTheme="minorHAnsi" w:cstheme="minorHAnsi"/>
              </w:rPr>
            </w:pPr>
            <w:r w:rsidRPr="00FA2A35">
              <w:rPr>
                <w:rFonts w:asciiTheme="minorHAnsi" w:hAnsiTheme="minorHAnsi" w:cstheme="minorHAnsi"/>
              </w:rPr>
              <w:t>Voorzitter College van Bestuur</w:t>
            </w:r>
          </w:p>
        </w:tc>
        <w:tc>
          <w:tcPr>
            <w:tcW w:w="3012" w:type="dxa"/>
          </w:tcPr>
          <w:p w14:paraId="270229A4" w14:textId="77777777" w:rsidR="00DC79B6" w:rsidRDefault="00DC79B6" w:rsidP="00DC79B6">
            <w:pPr>
              <w:rPr>
                <w:rFonts w:asciiTheme="minorHAnsi" w:hAnsiTheme="minorHAnsi" w:cstheme="minorHAnsi"/>
              </w:rPr>
            </w:pPr>
            <w:r>
              <w:rPr>
                <w:rFonts w:asciiTheme="minorHAnsi" w:hAnsiTheme="minorHAnsi" w:cstheme="minorHAnsi"/>
              </w:rPr>
              <w:t>J. Lokker</w:t>
            </w:r>
          </w:p>
          <w:p w14:paraId="5E92119A" w14:textId="6E9285CB" w:rsidR="00DC79B6" w:rsidRDefault="00DC79B6" w:rsidP="00DC79B6">
            <w:pPr>
              <w:rPr>
                <w:rFonts w:cstheme="minorHAnsi"/>
              </w:rPr>
            </w:pPr>
            <w:r>
              <w:rPr>
                <w:rFonts w:asciiTheme="minorHAnsi" w:hAnsiTheme="minorHAnsi" w:cstheme="minorHAnsi"/>
              </w:rPr>
              <w:t xml:space="preserve">Lid </w:t>
            </w:r>
            <w:r w:rsidRPr="00FA2A35">
              <w:rPr>
                <w:rFonts w:asciiTheme="minorHAnsi" w:hAnsiTheme="minorHAnsi" w:cstheme="minorHAnsi"/>
              </w:rPr>
              <w:t>College van Bestuur</w:t>
            </w:r>
          </w:p>
        </w:tc>
        <w:tc>
          <w:tcPr>
            <w:tcW w:w="3218" w:type="dxa"/>
          </w:tcPr>
          <w:p w14:paraId="3762B6DE" w14:textId="7F2C38F5" w:rsidR="00DC79B6" w:rsidRDefault="00DC79B6" w:rsidP="00DC79B6">
            <w:pPr>
              <w:rPr>
                <w:rFonts w:asciiTheme="minorHAnsi" w:hAnsiTheme="minorHAnsi" w:cstheme="minorHAnsi"/>
              </w:rPr>
            </w:pPr>
            <w:r>
              <w:rPr>
                <w:rFonts w:asciiTheme="minorHAnsi" w:hAnsiTheme="minorHAnsi" w:cstheme="minorHAnsi"/>
              </w:rPr>
              <w:t>Naam:</w:t>
            </w:r>
          </w:p>
          <w:p w14:paraId="5304BF17" w14:textId="6105507B" w:rsidR="00DC79B6" w:rsidRPr="00FA2A35" w:rsidRDefault="00DC79B6" w:rsidP="00DC79B6">
            <w:pPr>
              <w:rPr>
                <w:rFonts w:asciiTheme="minorHAnsi" w:hAnsiTheme="minorHAnsi" w:cstheme="minorHAnsi"/>
              </w:rPr>
            </w:pPr>
            <w:r>
              <w:rPr>
                <w:rFonts w:asciiTheme="minorHAnsi" w:hAnsiTheme="minorHAnsi" w:cstheme="minorHAnsi"/>
              </w:rPr>
              <w:t>Functie:</w:t>
            </w:r>
          </w:p>
        </w:tc>
      </w:tr>
      <w:tr w:rsidR="00DC79B6" w:rsidRPr="00FA2A35" w14:paraId="7004A650" w14:textId="77777777" w:rsidTr="00DC79B6">
        <w:tc>
          <w:tcPr>
            <w:tcW w:w="2830" w:type="dxa"/>
          </w:tcPr>
          <w:p w14:paraId="0E4C6896" w14:textId="7AEA4634" w:rsidR="00DC79B6" w:rsidRPr="00FA2A35" w:rsidRDefault="00DC79B6" w:rsidP="00DC79B6">
            <w:pPr>
              <w:spacing w:before="120" w:after="120"/>
              <w:rPr>
                <w:rFonts w:asciiTheme="minorHAnsi" w:hAnsiTheme="minorHAnsi" w:cstheme="minorHAnsi"/>
              </w:rPr>
            </w:pPr>
            <w:r>
              <w:rPr>
                <w:rFonts w:asciiTheme="minorHAnsi" w:hAnsiTheme="minorHAnsi" w:cstheme="minorHAnsi"/>
              </w:rPr>
              <w:t>Datum:</w:t>
            </w:r>
          </w:p>
        </w:tc>
        <w:tc>
          <w:tcPr>
            <w:tcW w:w="3012" w:type="dxa"/>
          </w:tcPr>
          <w:p w14:paraId="6A3847FA" w14:textId="283CE90D" w:rsidR="00DC79B6" w:rsidRDefault="00DC79B6" w:rsidP="00DC79B6">
            <w:pPr>
              <w:spacing w:before="120" w:after="120"/>
              <w:rPr>
                <w:rFonts w:cstheme="minorHAnsi"/>
              </w:rPr>
            </w:pPr>
            <w:r>
              <w:rPr>
                <w:rFonts w:asciiTheme="minorHAnsi" w:hAnsiTheme="minorHAnsi" w:cstheme="minorHAnsi"/>
              </w:rPr>
              <w:t>Datum:</w:t>
            </w:r>
          </w:p>
        </w:tc>
        <w:tc>
          <w:tcPr>
            <w:tcW w:w="3218" w:type="dxa"/>
          </w:tcPr>
          <w:p w14:paraId="6B7B309B" w14:textId="27686004" w:rsidR="00DC79B6" w:rsidRPr="00FA2A35" w:rsidRDefault="00DC79B6" w:rsidP="00DC79B6">
            <w:pPr>
              <w:spacing w:before="120" w:after="120"/>
              <w:rPr>
                <w:rFonts w:asciiTheme="minorHAnsi" w:hAnsiTheme="minorHAnsi" w:cstheme="minorHAnsi"/>
              </w:rPr>
            </w:pPr>
            <w:r>
              <w:rPr>
                <w:rFonts w:asciiTheme="minorHAnsi" w:hAnsiTheme="minorHAnsi" w:cstheme="minorHAnsi"/>
              </w:rPr>
              <w:t>Datum:</w:t>
            </w:r>
          </w:p>
        </w:tc>
      </w:tr>
    </w:tbl>
    <w:p w14:paraId="1F241D73" w14:textId="478A84B1" w:rsidR="00F80406" w:rsidRDefault="00F80406" w:rsidP="006205E4"/>
    <w:p w14:paraId="281151D2" w14:textId="64F01B04" w:rsidR="00F80406" w:rsidRDefault="00F80406">
      <w:pPr>
        <w:spacing w:after="160"/>
      </w:pPr>
      <w:r>
        <w:br w:type="page"/>
      </w:r>
    </w:p>
    <w:p w14:paraId="1C71D004" w14:textId="77777777" w:rsidR="00F80406" w:rsidRPr="00531099" w:rsidRDefault="00F80406" w:rsidP="00F80406">
      <w:pPr>
        <w:rPr>
          <w:rFonts w:ascii="Verdana" w:hAnsi="Verdana"/>
          <w:b/>
          <w:bCs/>
          <w:sz w:val="18"/>
          <w:szCs w:val="18"/>
          <w:u w:val="single"/>
        </w:rPr>
      </w:pPr>
      <w:r w:rsidRPr="00531099">
        <w:rPr>
          <w:rFonts w:ascii="Verdana" w:hAnsi="Verdana"/>
          <w:b/>
          <w:bCs/>
          <w:sz w:val="18"/>
          <w:szCs w:val="18"/>
          <w:u w:val="single"/>
        </w:rPr>
        <w:lastRenderedPageBreak/>
        <w:t>Bijlagen:</w:t>
      </w:r>
    </w:p>
    <w:p w14:paraId="5545F8A7" w14:textId="5F1181AA" w:rsidR="00F80406" w:rsidRPr="00BD0E2D" w:rsidRDefault="00F80406" w:rsidP="00F80406">
      <w:pPr>
        <w:rPr>
          <w:rFonts w:ascii="Verdana" w:hAnsi="Verdana"/>
          <w:sz w:val="18"/>
          <w:szCs w:val="18"/>
        </w:rPr>
      </w:pPr>
      <w:r>
        <w:rPr>
          <w:rFonts w:ascii="Verdana" w:hAnsi="Verdana"/>
          <w:sz w:val="18"/>
          <w:szCs w:val="18"/>
        </w:rPr>
        <w:t>Alle documenten waar in de Overeenkomst naar verwezen wordt, zijn beschikbaar gesteld aan Opdrachtnemer</w:t>
      </w:r>
      <w:r w:rsidR="00F92FB3">
        <w:rPr>
          <w:rFonts w:ascii="Verdana" w:hAnsi="Verdana"/>
          <w:sz w:val="18"/>
          <w:szCs w:val="18"/>
        </w:rPr>
        <w:t xml:space="preserve"> c.q. Opdrachtgever</w:t>
      </w:r>
      <w:r>
        <w:rPr>
          <w:rFonts w:ascii="Verdana" w:hAnsi="Verdana"/>
          <w:sz w:val="18"/>
          <w:szCs w:val="18"/>
        </w:rPr>
        <w:t>. Voor zover niet bijgevoegd bij deze Overeenkomst maken deze wel deel uit van deze Overeenkomst.</w:t>
      </w:r>
    </w:p>
    <w:p w14:paraId="7860F847" w14:textId="77777777" w:rsidR="00F80406" w:rsidRPr="00BD0E2D" w:rsidRDefault="00F80406" w:rsidP="00F80406">
      <w:pPr>
        <w:rPr>
          <w:rFonts w:ascii="Verdana" w:hAnsi="Verdana"/>
          <w:sz w:val="18"/>
          <w:szCs w:val="18"/>
        </w:rPr>
      </w:pPr>
    </w:p>
    <w:p w14:paraId="3B21C549" w14:textId="77777777" w:rsidR="00F80406" w:rsidRPr="00BD0E2D" w:rsidRDefault="00F80406" w:rsidP="00F80406">
      <w:pPr>
        <w:rPr>
          <w:rFonts w:ascii="Verdana" w:hAnsi="Verdana"/>
          <w:sz w:val="18"/>
          <w:szCs w:val="18"/>
        </w:rPr>
      </w:pPr>
    </w:p>
    <w:p w14:paraId="199A675A" w14:textId="77777777" w:rsidR="00F80406" w:rsidRPr="00BD0E2D" w:rsidRDefault="00F80406" w:rsidP="00F80406">
      <w:pPr>
        <w:rPr>
          <w:rFonts w:ascii="Verdana" w:hAnsi="Verdana"/>
          <w:sz w:val="18"/>
          <w:szCs w:val="18"/>
        </w:rPr>
      </w:pPr>
    </w:p>
    <w:p w14:paraId="537B9567" w14:textId="44CF380A" w:rsidR="00F80406" w:rsidRPr="00F80406" w:rsidRDefault="00F80406" w:rsidP="00F80406">
      <w:pPr>
        <w:rPr>
          <w:b/>
          <w:bCs/>
        </w:rPr>
      </w:pPr>
      <w:bookmarkStart w:id="0" w:name="_Toc488676011"/>
      <w:r w:rsidRPr="00F80406">
        <w:rPr>
          <w:b/>
          <w:bCs/>
        </w:rPr>
        <w:t>BIJLAGE Aanbestedingsdocument</w:t>
      </w:r>
      <w:bookmarkEnd w:id="0"/>
      <w:r w:rsidR="00AD5FEF">
        <w:rPr>
          <w:b/>
          <w:bCs/>
        </w:rPr>
        <w:t>en</w:t>
      </w:r>
    </w:p>
    <w:p w14:paraId="193B8405" w14:textId="77777777" w:rsidR="00B35684" w:rsidRDefault="00F80406" w:rsidP="00F80406">
      <w:pPr>
        <w:rPr>
          <w:rFonts w:ascii="Verdana" w:hAnsi="Verdana"/>
          <w:sz w:val="18"/>
          <w:szCs w:val="18"/>
        </w:rPr>
      </w:pPr>
      <w:r>
        <w:rPr>
          <w:rFonts w:ascii="Verdana" w:hAnsi="Verdana"/>
          <w:sz w:val="18"/>
          <w:szCs w:val="18"/>
        </w:rPr>
        <w:t>De gepubliceerde aanbestedingsdocumenten zijn niet separaat gevoegd bij deze Overeenkomst</w:t>
      </w:r>
      <w:r w:rsidR="00F92FB3">
        <w:rPr>
          <w:rFonts w:ascii="Verdana" w:hAnsi="Verdana"/>
          <w:sz w:val="18"/>
          <w:szCs w:val="18"/>
        </w:rPr>
        <w:t>.</w:t>
      </w:r>
      <w:r>
        <w:rPr>
          <w:rFonts w:ascii="Verdana" w:hAnsi="Verdana"/>
          <w:sz w:val="18"/>
          <w:szCs w:val="18"/>
        </w:rPr>
        <w:t xml:space="preserve"> </w:t>
      </w:r>
    </w:p>
    <w:p w14:paraId="471F629D" w14:textId="7B878663" w:rsidR="00F80406" w:rsidRDefault="00F92FB3" w:rsidP="00F80406">
      <w:pPr>
        <w:rPr>
          <w:rFonts w:ascii="Verdana" w:hAnsi="Verdana"/>
          <w:sz w:val="18"/>
          <w:szCs w:val="18"/>
        </w:rPr>
      </w:pPr>
      <w:r>
        <w:rPr>
          <w:rFonts w:ascii="Verdana" w:hAnsi="Verdana"/>
          <w:sz w:val="18"/>
          <w:szCs w:val="18"/>
        </w:rPr>
        <w:t>D</w:t>
      </w:r>
      <w:r w:rsidR="00F80406">
        <w:rPr>
          <w:rFonts w:ascii="Verdana" w:hAnsi="Verdana"/>
          <w:sz w:val="18"/>
          <w:szCs w:val="18"/>
        </w:rPr>
        <w:t>eze zijn bekend bij Partijen en maken onderdeel uit van de Overeenkomst.</w:t>
      </w:r>
    </w:p>
    <w:p w14:paraId="1A1704D8" w14:textId="77777777" w:rsidR="00F80406" w:rsidRDefault="00F80406" w:rsidP="00F80406">
      <w:pPr>
        <w:rPr>
          <w:rFonts w:ascii="Verdana" w:hAnsi="Verdana"/>
          <w:sz w:val="18"/>
          <w:szCs w:val="18"/>
        </w:rPr>
      </w:pPr>
    </w:p>
    <w:p w14:paraId="002183DA" w14:textId="77777777" w:rsidR="00F80406" w:rsidRPr="00BD0E2D" w:rsidRDefault="00F80406" w:rsidP="00F80406">
      <w:pPr>
        <w:rPr>
          <w:rFonts w:ascii="Verdana" w:hAnsi="Verdana"/>
          <w:sz w:val="18"/>
          <w:szCs w:val="18"/>
        </w:rPr>
      </w:pPr>
    </w:p>
    <w:p w14:paraId="20CBEA36" w14:textId="035DE709" w:rsidR="00F80406" w:rsidRPr="00F80406" w:rsidRDefault="00F80406" w:rsidP="00F80406">
      <w:pPr>
        <w:rPr>
          <w:b/>
          <w:bCs/>
        </w:rPr>
      </w:pPr>
      <w:bookmarkStart w:id="1" w:name="_Toc488676012"/>
      <w:r w:rsidRPr="00F80406">
        <w:rPr>
          <w:b/>
          <w:bCs/>
        </w:rPr>
        <w:t xml:space="preserve">BIJLAGE </w:t>
      </w:r>
      <w:r w:rsidR="00D03EFE">
        <w:rPr>
          <w:b/>
          <w:bCs/>
        </w:rPr>
        <w:t>ARVODI</w:t>
      </w:r>
      <w:r w:rsidRPr="00F80406">
        <w:rPr>
          <w:b/>
          <w:bCs/>
        </w:rPr>
        <w:t>-201</w:t>
      </w:r>
      <w:bookmarkEnd w:id="1"/>
      <w:r w:rsidRPr="00F80406">
        <w:rPr>
          <w:b/>
          <w:bCs/>
        </w:rPr>
        <w:t>8</w:t>
      </w:r>
    </w:p>
    <w:p w14:paraId="49E4CCF2" w14:textId="23143720" w:rsidR="00F80406" w:rsidRDefault="00F80406" w:rsidP="00F80406">
      <w:pPr>
        <w:rPr>
          <w:rFonts w:ascii="Verdana" w:hAnsi="Verdana"/>
          <w:sz w:val="18"/>
          <w:szCs w:val="18"/>
        </w:rPr>
      </w:pPr>
      <w:r>
        <w:rPr>
          <w:rFonts w:ascii="Verdana" w:hAnsi="Verdana"/>
          <w:sz w:val="18"/>
          <w:szCs w:val="18"/>
        </w:rPr>
        <w:t xml:space="preserve">De </w:t>
      </w:r>
      <w:r w:rsidR="00D03EFE">
        <w:rPr>
          <w:rFonts w:ascii="Verdana" w:hAnsi="Verdana"/>
          <w:sz w:val="18"/>
          <w:szCs w:val="18"/>
        </w:rPr>
        <w:t>ARVODI</w:t>
      </w:r>
      <w:r>
        <w:rPr>
          <w:rFonts w:ascii="Verdana" w:hAnsi="Verdana"/>
          <w:sz w:val="18"/>
          <w:szCs w:val="18"/>
        </w:rPr>
        <w:t>-2018 zijn niet separaat gevoegd bij deze Overeenkomst</w:t>
      </w:r>
      <w:r w:rsidR="00F92FB3">
        <w:rPr>
          <w:rFonts w:ascii="Verdana" w:hAnsi="Verdana"/>
          <w:sz w:val="18"/>
          <w:szCs w:val="18"/>
        </w:rPr>
        <w:t>. D</w:t>
      </w:r>
      <w:r>
        <w:rPr>
          <w:rFonts w:ascii="Verdana" w:hAnsi="Verdana"/>
          <w:sz w:val="18"/>
          <w:szCs w:val="18"/>
        </w:rPr>
        <w:t>eze zijn openbaar en bekend bij Partijen en maken onderdeel uit van de Overeenkomst.</w:t>
      </w:r>
    </w:p>
    <w:p w14:paraId="69973209" w14:textId="77777777" w:rsidR="00F80406" w:rsidRDefault="00F80406" w:rsidP="00F80406">
      <w:pPr>
        <w:rPr>
          <w:rFonts w:ascii="Verdana" w:hAnsi="Verdana"/>
          <w:sz w:val="18"/>
          <w:szCs w:val="18"/>
        </w:rPr>
      </w:pPr>
    </w:p>
    <w:p w14:paraId="6867601B" w14:textId="77777777" w:rsidR="00F80406" w:rsidRDefault="00F80406" w:rsidP="00F80406">
      <w:pPr>
        <w:rPr>
          <w:rFonts w:ascii="Verdana" w:hAnsi="Verdana"/>
          <w:sz w:val="18"/>
          <w:szCs w:val="18"/>
        </w:rPr>
      </w:pPr>
    </w:p>
    <w:p w14:paraId="60DEC7AB" w14:textId="77777777" w:rsidR="00F80406" w:rsidRPr="00F80406" w:rsidRDefault="00F80406" w:rsidP="00F80406">
      <w:pPr>
        <w:rPr>
          <w:b/>
          <w:bCs/>
        </w:rPr>
      </w:pPr>
      <w:r w:rsidRPr="00F80406">
        <w:rPr>
          <w:b/>
          <w:bCs/>
        </w:rPr>
        <w:t>BIJLAGE Prijzen</w:t>
      </w:r>
    </w:p>
    <w:p w14:paraId="5D9EDF7C" w14:textId="77777777" w:rsidR="00F80406" w:rsidRDefault="00F80406" w:rsidP="00F80406">
      <w:pPr>
        <w:rPr>
          <w:rFonts w:ascii="Verdana" w:hAnsi="Verdana" w:cs="Arial"/>
          <w:sz w:val="18"/>
          <w:szCs w:val="18"/>
          <w:lang w:val="nl"/>
        </w:rPr>
      </w:pPr>
      <w:r>
        <w:rPr>
          <w:rFonts w:ascii="Verdana" w:hAnsi="Verdana" w:cs="Arial"/>
          <w:sz w:val="18"/>
          <w:szCs w:val="18"/>
          <w:lang w:val="nl"/>
        </w:rPr>
        <w:t>Dit betreft het inschrijfformulier dat Opdrachtnemer indiende bij de Inschrijving.</w:t>
      </w:r>
    </w:p>
    <w:p w14:paraId="6A496342" w14:textId="77777777" w:rsidR="00F80406" w:rsidRPr="00480546" w:rsidRDefault="00F80406" w:rsidP="006205E4"/>
    <w:sectPr w:rsidR="00F80406" w:rsidRPr="00480546" w:rsidSect="00951691">
      <w:headerReference w:type="default" r:id="rId11"/>
      <w:footerReference w:type="default" r:id="rId12"/>
      <w:headerReference w:type="first" r:id="rId13"/>
      <w:pgSz w:w="11906" w:h="16838" w:code="9"/>
      <w:pgMar w:top="1418" w:right="1418" w:bottom="964"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567B3" w14:textId="77777777" w:rsidR="00CC1797" w:rsidRDefault="00CC1797" w:rsidP="00B86809">
      <w:pPr>
        <w:spacing w:line="240" w:lineRule="auto"/>
      </w:pPr>
      <w:r>
        <w:separator/>
      </w:r>
    </w:p>
  </w:endnote>
  <w:endnote w:type="continuationSeparator" w:id="0">
    <w:p w14:paraId="60DE0BB3" w14:textId="77777777" w:rsidR="00CC1797" w:rsidRDefault="00CC1797" w:rsidP="00B868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8970119"/>
      <w:docPartObj>
        <w:docPartGallery w:val="Page Numbers (Bottom of Page)"/>
        <w:docPartUnique/>
      </w:docPartObj>
    </w:sdtPr>
    <w:sdtContent>
      <w:sdt>
        <w:sdtPr>
          <w:id w:val="-1769616900"/>
          <w:docPartObj>
            <w:docPartGallery w:val="Page Numbers (Top of Page)"/>
            <w:docPartUnique/>
          </w:docPartObj>
        </w:sdtPr>
        <w:sdtContent>
          <w:p w14:paraId="77A336EB" w14:textId="39ECB07D" w:rsidR="00B20DFE" w:rsidRPr="00D63D54" w:rsidRDefault="009778C5">
            <w:pPr>
              <w:pStyle w:val="Voettekst"/>
              <w:jc w:val="right"/>
              <w:rPr>
                <w:sz w:val="18"/>
                <w:szCs w:val="18"/>
              </w:rPr>
            </w:pPr>
            <w:r w:rsidRPr="009B6742">
              <w:rPr>
                <w:noProof/>
              </w:rPr>
              <mc:AlternateContent>
                <mc:Choice Requires="wps">
                  <w:drawing>
                    <wp:anchor distT="0" distB="0" distL="114300" distR="114300" simplePos="0" relativeHeight="251662336" behindDoc="0" locked="0" layoutInCell="1" allowOverlap="1" wp14:anchorId="1BFE4ABF" wp14:editId="4527E590">
                      <wp:simplePos x="0" y="0"/>
                      <wp:positionH relativeFrom="column">
                        <wp:posOffset>0</wp:posOffset>
                      </wp:positionH>
                      <wp:positionV relativeFrom="paragraph">
                        <wp:posOffset>37465</wp:posOffset>
                      </wp:positionV>
                      <wp:extent cx="6313805" cy="25400"/>
                      <wp:effectExtent l="0" t="0" r="29845" b="31750"/>
                      <wp:wrapNone/>
                      <wp:docPr id="2" name="Rechte verbindingslijn 2"/>
                      <wp:cNvGraphicFramePr/>
                      <a:graphic xmlns:a="http://schemas.openxmlformats.org/drawingml/2006/main">
                        <a:graphicData uri="http://schemas.microsoft.com/office/word/2010/wordprocessingShape">
                          <wps:wsp>
                            <wps:cNvCnPr/>
                            <wps:spPr>
                              <a:xfrm>
                                <a:off x="0" y="0"/>
                                <a:ext cx="63138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31418E5" id="Rechte verbindingslijn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95pt" to="497.1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" strokecolor="#4472c4 [3204]" strokeweight=".5pt">
                      <v:stroke joinstyle="miter"/>
                    </v:line>
                  </w:pict>
                </mc:Fallback>
              </mc:AlternateConten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B20DFE" w:rsidRPr="009778C5" w14:paraId="49BCEEAF" w14:textId="77777777" w:rsidTr="009778C5">
              <w:tc>
                <w:tcPr>
                  <w:tcW w:w="3020" w:type="dxa"/>
                </w:tcPr>
                <w:p w14:paraId="3E6C5F03" w14:textId="67A13B81" w:rsidR="00B20DFE" w:rsidRPr="009778C5" w:rsidRDefault="00B20DFE" w:rsidP="009778C5">
                  <w:pPr>
                    <w:pStyle w:val="Voettekst"/>
                    <w:rPr>
                      <w:rFonts w:asciiTheme="minorHAnsi" w:hAnsiTheme="minorHAnsi" w:cstheme="minorHAnsi"/>
                      <w:sz w:val="16"/>
                      <w:szCs w:val="16"/>
                    </w:rPr>
                  </w:pPr>
                </w:p>
              </w:tc>
              <w:tc>
                <w:tcPr>
                  <w:tcW w:w="3021" w:type="dxa"/>
                </w:tcPr>
                <w:p w14:paraId="5E85BF85" w14:textId="675CA134" w:rsidR="00B20DFE" w:rsidRPr="009778C5" w:rsidRDefault="00B20DFE" w:rsidP="009778C5">
                  <w:pPr>
                    <w:pStyle w:val="Voettekst"/>
                    <w:rPr>
                      <w:rFonts w:asciiTheme="minorHAnsi" w:hAnsiTheme="minorHAnsi" w:cstheme="minorHAnsi"/>
                      <w:sz w:val="16"/>
                      <w:szCs w:val="16"/>
                    </w:rPr>
                  </w:pPr>
                </w:p>
              </w:tc>
              <w:tc>
                <w:tcPr>
                  <w:tcW w:w="3021" w:type="dxa"/>
                </w:tcPr>
                <w:p w14:paraId="4C112B74" w14:textId="716A547A" w:rsidR="00B20DFE" w:rsidRPr="009778C5" w:rsidRDefault="00B20DFE">
                  <w:pPr>
                    <w:pStyle w:val="Voettekst"/>
                    <w:jc w:val="right"/>
                    <w:rPr>
                      <w:rFonts w:asciiTheme="minorHAnsi" w:hAnsiTheme="minorHAnsi" w:cstheme="minorHAnsi"/>
                      <w:sz w:val="16"/>
                      <w:szCs w:val="16"/>
                    </w:rPr>
                  </w:pPr>
                  <w:r w:rsidRPr="009778C5">
                    <w:rPr>
                      <w:rFonts w:asciiTheme="minorHAnsi" w:hAnsiTheme="minorHAnsi" w:cstheme="minorHAnsi"/>
                      <w:sz w:val="16"/>
                      <w:szCs w:val="16"/>
                    </w:rPr>
                    <w:t xml:space="preserve">Pagina </w:t>
                  </w:r>
                  <w:r w:rsidRPr="009778C5">
                    <w:rPr>
                      <w:rFonts w:cstheme="minorHAnsi"/>
                      <w:sz w:val="16"/>
                      <w:szCs w:val="16"/>
                    </w:rPr>
                    <w:fldChar w:fldCharType="begin"/>
                  </w:r>
                  <w:r w:rsidRPr="009778C5">
                    <w:rPr>
                      <w:rFonts w:asciiTheme="minorHAnsi" w:hAnsiTheme="minorHAnsi" w:cstheme="minorHAnsi"/>
                      <w:sz w:val="16"/>
                      <w:szCs w:val="16"/>
                    </w:rPr>
                    <w:instrText>PAGE</w:instrText>
                  </w:r>
                  <w:r w:rsidRPr="009778C5">
                    <w:rPr>
                      <w:rFonts w:cstheme="minorHAnsi"/>
                      <w:sz w:val="16"/>
                      <w:szCs w:val="16"/>
                    </w:rPr>
                    <w:fldChar w:fldCharType="separate"/>
                  </w:r>
                  <w:r w:rsidRPr="009778C5">
                    <w:rPr>
                      <w:rFonts w:asciiTheme="minorHAnsi" w:hAnsiTheme="minorHAnsi" w:cstheme="minorHAnsi"/>
                      <w:sz w:val="16"/>
                      <w:szCs w:val="16"/>
                    </w:rPr>
                    <w:t>6</w:t>
                  </w:r>
                  <w:r w:rsidRPr="009778C5">
                    <w:rPr>
                      <w:rFonts w:cstheme="minorHAnsi"/>
                      <w:sz w:val="16"/>
                      <w:szCs w:val="16"/>
                    </w:rPr>
                    <w:fldChar w:fldCharType="end"/>
                  </w:r>
                  <w:r w:rsidRPr="009778C5">
                    <w:rPr>
                      <w:rFonts w:asciiTheme="minorHAnsi" w:hAnsiTheme="minorHAnsi" w:cstheme="minorHAnsi"/>
                      <w:sz w:val="16"/>
                      <w:szCs w:val="16"/>
                    </w:rPr>
                    <w:t xml:space="preserve"> van </w:t>
                  </w:r>
                  <w:r w:rsidRPr="009778C5">
                    <w:rPr>
                      <w:rFonts w:cstheme="minorHAnsi"/>
                      <w:sz w:val="16"/>
                      <w:szCs w:val="16"/>
                    </w:rPr>
                    <w:fldChar w:fldCharType="begin"/>
                  </w:r>
                  <w:r w:rsidRPr="009778C5">
                    <w:rPr>
                      <w:rFonts w:asciiTheme="minorHAnsi" w:hAnsiTheme="minorHAnsi" w:cstheme="minorHAnsi"/>
                      <w:sz w:val="16"/>
                      <w:szCs w:val="16"/>
                    </w:rPr>
                    <w:instrText>NUMPAGES</w:instrText>
                  </w:r>
                  <w:r w:rsidRPr="009778C5">
                    <w:rPr>
                      <w:rFonts w:cstheme="minorHAnsi"/>
                      <w:sz w:val="16"/>
                      <w:szCs w:val="16"/>
                    </w:rPr>
                    <w:fldChar w:fldCharType="separate"/>
                  </w:r>
                  <w:r w:rsidRPr="009778C5">
                    <w:rPr>
                      <w:rFonts w:asciiTheme="minorHAnsi" w:hAnsiTheme="minorHAnsi" w:cstheme="minorHAnsi"/>
                      <w:sz w:val="16"/>
                      <w:szCs w:val="16"/>
                    </w:rPr>
                    <w:t>9</w:t>
                  </w:r>
                  <w:r w:rsidRPr="009778C5">
                    <w:rPr>
                      <w:rFonts w:cstheme="minorHAnsi"/>
                      <w:sz w:val="16"/>
                      <w:szCs w:val="16"/>
                    </w:rPr>
                    <w:fldChar w:fldCharType="end"/>
                  </w:r>
                </w:p>
              </w:tc>
            </w:tr>
          </w:tbl>
          <w:p w14:paraId="7038CB8A" w14:textId="509829D8" w:rsidR="00D63D54" w:rsidRDefault="00000000">
            <w:pPr>
              <w:pStyle w:val="Voettekst"/>
              <w:jc w:val="right"/>
            </w:pPr>
          </w:p>
        </w:sdtContent>
      </w:sdt>
    </w:sdtContent>
  </w:sdt>
  <w:p w14:paraId="078C22D7" w14:textId="6FAAC728" w:rsidR="00D63D54" w:rsidRDefault="00D63D5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297D" w14:textId="77777777" w:rsidR="00CC1797" w:rsidRDefault="00CC1797" w:rsidP="00B86809">
      <w:pPr>
        <w:spacing w:line="240" w:lineRule="auto"/>
      </w:pPr>
      <w:r>
        <w:separator/>
      </w:r>
    </w:p>
  </w:footnote>
  <w:footnote w:type="continuationSeparator" w:id="0">
    <w:p w14:paraId="5EF1DE19" w14:textId="77777777" w:rsidR="00CC1797" w:rsidRDefault="00CC1797" w:rsidP="00B868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3573" w14:textId="72A1BA3B" w:rsidR="00B86809" w:rsidRDefault="00B86809">
    <w:pPr>
      <w:pStyle w:val="Koptekst"/>
    </w:pPr>
    <w:r w:rsidRPr="009B6742">
      <w:rPr>
        <w:noProof/>
      </w:rPr>
      <mc:AlternateContent>
        <mc:Choice Requires="wps">
          <w:drawing>
            <wp:anchor distT="0" distB="0" distL="114300" distR="114300" simplePos="0" relativeHeight="251659264" behindDoc="0" locked="0" layoutInCell="1" allowOverlap="1" wp14:anchorId="735719BE" wp14:editId="0166032C">
              <wp:simplePos x="0" y="0"/>
              <wp:positionH relativeFrom="column">
                <wp:posOffset>0</wp:posOffset>
              </wp:positionH>
              <wp:positionV relativeFrom="paragraph">
                <wp:posOffset>302895</wp:posOffset>
              </wp:positionV>
              <wp:extent cx="6313805" cy="25400"/>
              <wp:effectExtent l="0" t="0" r="29845" b="31750"/>
              <wp:wrapNone/>
              <wp:docPr id="3" name="Rechte verbindingslijn 3"/>
              <wp:cNvGraphicFramePr/>
              <a:graphic xmlns:a="http://schemas.openxmlformats.org/drawingml/2006/main">
                <a:graphicData uri="http://schemas.microsoft.com/office/word/2010/wordprocessingShape">
                  <wps:wsp>
                    <wps:cNvCnPr/>
                    <wps:spPr>
                      <a:xfrm>
                        <a:off x="0" y="0"/>
                        <a:ext cx="63138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3968617" id="Rechte verbindingslijn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497.1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" strokecolor="#4472c4 [3204]" strokeweight=".5pt">
              <v:stroke joinstyle="miter"/>
            </v:line>
          </w:pict>
        </mc:Fallback>
      </mc:AlternateContent>
    </w:r>
    <w:r w:rsidRPr="009B6742">
      <w:rPr>
        <w:noProof/>
      </w:rPr>
      <w:drawing>
        <wp:anchor distT="0" distB="0" distL="114300" distR="114300" simplePos="0" relativeHeight="251660288" behindDoc="0" locked="0" layoutInCell="1" allowOverlap="1" wp14:anchorId="260DCC25" wp14:editId="41726A76">
          <wp:simplePos x="0" y="0"/>
          <wp:positionH relativeFrom="column">
            <wp:posOffset>5796280</wp:posOffset>
          </wp:positionH>
          <wp:positionV relativeFrom="paragraph">
            <wp:posOffset>-244475</wp:posOffset>
          </wp:positionV>
          <wp:extent cx="513715" cy="515620"/>
          <wp:effectExtent l="0" t="0" r="635" b="0"/>
          <wp:wrapThrough wrapText="bothSides">
            <wp:wrapPolygon edited="0">
              <wp:start x="0" y="0"/>
              <wp:lineTo x="0" y="20749"/>
              <wp:lineTo x="20826" y="20749"/>
              <wp:lineTo x="20826"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513715" cy="5156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4EE3F" w14:textId="1B868E41" w:rsidR="003D207D" w:rsidRDefault="003D207D">
    <w:pPr>
      <w:pStyle w:val="Koptekst"/>
    </w:pPr>
    <w:r w:rsidRPr="009B6742">
      <w:rPr>
        <w:noProof/>
      </w:rPr>
      <mc:AlternateContent>
        <mc:Choice Requires="wps">
          <w:drawing>
            <wp:anchor distT="0" distB="0" distL="114300" distR="114300" simplePos="0" relativeHeight="251657216" behindDoc="0" locked="0" layoutInCell="1" allowOverlap="1" wp14:anchorId="5E594278" wp14:editId="138E9444">
              <wp:simplePos x="0" y="0"/>
              <wp:positionH relativeFrom="column">
                <wp:posOffset>0</wp:posOffset>
              </wp:positionH>
              <wp:positionV relativeFrom="paragraph">
                <wp:posOffset>264795</wp:posOffset>
              </wp:positionV>
              <wp:extent cx="6313805" cy="25400"/>
              <wp:effectExtent l="0" t="0" r="29845" b="31750"/>
              <wp:wrapNone/>
              <wp:docPr id="4" name="Rechte verbindingslijn 4"/>
              <wp:cNvGraphicFramePr/>
              <a:graphic xmlns:a="http://schemas.openxmlformats.org/drawingml/2006/main">
                <a:graphicData uri="http://schemas.microsoft.com/office/word/2010/wordprocessingShape">
                  <wps:wsp>
                    <wps:cNvCnPr/>
                    <wps:spPr>
                      <a:xfrm>
                        <a:off x="0" y="0"/>
                        <a:ext cx="63138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F6F71E6" id="Rechte verbindingslijn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0.85pt" to="497.1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" strokecolor="#4472c4 [3204]" strokeweight=".5pt">
              <v:stroke joinstyle="miter"/>
            </v:line>
          </w:pict>
        </mc:Fallback>
      </mc:AlternateContent>
    </w:r>
    <w:r w:rsidRPr="009B6742">
      <w:rPr>
        <w:noProof/>
      </w:rPr>
      <w:drawing>
        <wp:anchor distT="0" distB="0" distL="114300" distR="114300" simplePos="0" relativeHeight="251693056" behindDoc="0" locked="0" layoutInCell="1" allowOverlap="1" wp14:anchorId="4186DDF2" wp14:editId="5DD1D46E">
          <wp:simplePos x="0" y="0"/>
          <wp:positionH relativeFrom="column">
            <wp:posOffset>5796280</wp:posOffset>
          </wp:positionH>
          <wp:positionV relativeFrom="paragraph">
            <wp:posOffset>-282575</wp:posOffset>
          </wp:positionV>
          <wp:extent cx="513715" cy="515620"/>
          <wp:effectExtent l="0" t="0" r="635" b="0"/>
          <wp:wrapThrough wrapText="bothSides">
            <wp:wrapPolygon edited="0">
              <wp:start x="0" y="0"/>
              <wp:lineTo x="0" y="20749"/>
              <wp:lineTo x="20826" y="20749"/>
              <wp:lineTo x="20826" y="0"/>
              <wp:lineTo x="0" y="0"/>
            </wp:wrapPolygon>
          </wp:wrapThrough>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513715" cy="5156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0A"/>
    <w:multiLevelType w:val="hybridMultilevel"/>
    <w:tmpl w:val="8EAE223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2A6341"/>
    <w:multiLevelType w:val="hybridMultilevel"/>
    <w:tmpl w:val="31E2F10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1D3AB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5B76BB"/>
    <w:multiLevelType w:val="multilevel"/>
    <w:tmpl w:val="C5668CDC"/>
    <w:numStyleLink w:val="BaseListDashTemplate"/>
  </w:abstractNum>
  <w:abstractNum w:abstractNumId="4" w15:restartNumberingAfterBreak="0">
    <w:nsid w:val="26944065"/>
    <w:multiLevelType w:val="multilevel"/>
    <w:tmpl w:val="B6205A9A"/>
    <w:lvl w:ilvl="0">
      <w:start w:val="1"/>
      <w:numFmt w:val="decimal"/>
      <w:lvlText w:val="%1"/>
      <w:lvlJc w:val="left"/>
      <w:pPr>
        <w:ind w:left="432" w:hanging="432"/>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E3A3F"/>
    <w:multiLevelType w:val="multilevel"/>
    <w:tmpl w:val="8990F6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102D7D"/>
    <w:multiLevelType w:val="multilevel"/>
    <w:tmpl w:val="45949A3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 w15:restartNumberingAfterBreak="0">
    <w:nsid w:val="35374BB1"/>
    <w:multiLevelType w:val="multilevel"/>
    <w:tmpl w:val="C5668CDC"/>
    <w:styleLink w:val="BaseListDashTemplate"/>
    <w:lvl w:ilvl="0">
      <w:start w:val="1"/>
      <w:numFmt w:val="bullet"/>
      <w:pStyle w:val="ZadkineOpsommingStreep"/>
      <w:lvlText w:val="-"/>
      <w:lvlJc w:val="left"/>
      <w:pPr>
        <w:ind w:left="368" w:hanging="227"/>
      </w:pPr>
      <w:rPr>
        <w:rFonts w:cs="Times New Roman" w:hint="default"/>
      </w:rPr>
    </w:lvl>
    <w:lvl w:ilvl="1">
      <w:start w:val="1"/>
      <w:numFmt w:val="bullet"/>
      <w:lvlText w:val="•"/>
      <w:lvlJc w:val="left"/>
      <w:pPr>
        <w:ind w:left="454" w:hanging="227"/>
      </w:pPr>
      <w:rPr>
        <w:rFonts w:hint="default"/>
      </w:rPr>
    </w:lvl>
    <w:lvl w:ilvl="2">
      <w:start w:val="1"/>
      <w:numFmt w:val="decimal"/>
      <w:lvlText w:val="%3."/>
      <w:lvlJc w:val="left"/>
      <w:pPr>
        <w:ind w:left="681" w:hanging="227"/>
      </w:pPr>
      <w:rPr>
        <w:rFonts w:hint="default"/>
      </w:rPr>
    </w:lvl>
    <w:lvl w:ilvl="3">
      <w:start w:val="1"/>
      <w:numFmt w:val="upperLetter"/>
      <w:lvlText w:val="%4."/>
      <w:lvlJc w:val="left"/>
      <w:pPr>
        <w:ind w:left="907" w:hanging="227"/>
      </w:pPr>
      <w:rPr>
        <w:rFonts w:hint="default"/>
      </w:rPr>
    </w:lvl>
    <w:lvl w:ilvl="4">
      <w:start w:val="1"/>
      <w:numFmt w:val="bullet"/>
      <w:lvlText w:val="-"/>
      <w:lvlJc w:val="left"/>
      <w:pPr>
        <w:ind w:left="1134" w:hanging="227"/>
      </w:pPr>
      <w:rPr>
        <w:rFonts w:hint="default"/>
      </w:rPr>
    </w:lvl>
    <w:lvl w:ilvl="5">
      <w:start w:val="1"/>
      <w:numFmt w:val="bullet"/>
      <w:lvlText w:val="•"/>
      <w:lvlJc w:val="left"/>
      <w:pPr>
        <w:ind w:left="1361" w:hanging="227"/>
      </w:pPr>
      <w:rPr>
        <w:rFonts w:hint="default"/>
      </w:rPr>
    </w:lvl>
    <w:lvl w:ilvl="6">
      <w:start w:val="1"/>
      <w:numFmt w:val="decimal"/>
      <w:lvlText w:val="%7."/>
      <w:lvlJc w:val="left"/>
      <w:pPr>
        <w:ind w:left="1588" w:hanging="227"/>
      </w:pPr>
      <w:rPr>
        <w:rFonts w:hint="default"/>
      </w:rPr>
    </w:lvl>
    <w:lvl w:ilvl="7">
      <w:start w:val="1"/>
      <w:numFmt w:val="upperLetter"/>
      <w:lvlText w:val="%8."/>
      <w:lvlJc w:val="left"/>
      <w:pPr>
        <w:ind w:left="1814" w:hanging="227"/>
      </w:pPr>
      <w:rPr>
        <w:rFonts w:hint="default"/>
      </w:rPr>
    </w:lvl>
    <w:lvl w:ilvl="8">
      <w:start w:val="1"/>
      <w:numFmt w:val="bullet"/>
      <w:lvlText w:val="-"/>
      <w:lvlJc w:val="left"/>
      <w:pPr>
        <w:ind w:left="2041" w:hanging="227"/>
      </w:pPr>
      <w:rPr>
        <w:rFonts w:hint="default"/>
      </w:rPr>
    </w:lvl>
  </w:abstractNum>
  <w:abstractNum w:abstractNumId="8" w15:restartNumberingAfterBreak="0">
    <w:nsid w:val="371A2288"/>
    <w:multiLevelType w:val="hybridMultilevel"/>
    <w:tmpl w:val="1DF22242"/>
    <w:lvl w:ilvl="0" w:tplc="0413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 w15:restartNumberingAfterBreak="0">
    <w:nsid w:val="3C746D32"/>
    <w:multiLevelType w:val="hybridMultilevel"/>
    <w:tmpl w:val="D3805794"/>
    <w:lvl w:ilvl="0" w:tplc="04130001">
      <w:start w:val="1"/>
      <w:numFmt w:val="bullet"/>
      <w:lvlText w:val=""/>
      <w:lvlJc w:val="left"/>
      <w:pPr>
        <w:ind w:left="936" w:hanging="360"/>
      </w:pPr>
      <w:rPr>
        <w:rFonts w:ascii="Symbol" w:hAnsi="Symbol" w:hint="default"/>
      </w:rPr>
    </w:lvl>
    <w:lvl w:ilvl="1" w:tplc="04130003" w:tentative="1">
      <w:start w:val="1"/>
      <w:numFmt w:val="bullet"/>
      <w:lvlText w:val="o"/>
      <w:lvlJc w:val="left"/>
      <w:pPr>
        <w:ind w:left="1656" w:hanging="360"/>
      </w:pPr>
      <w:rPr>
        <w:rFonts w:ascii="Courier New" w:hAnsi="Courier New" w:cs="Courier New" w:hint="default"/>
      </w:rPr>
    </w:lvl>
    <w:lvl w:ilvl="2" w:tplc="04130005" w:tentative="1">
      <w:start w:val="1"/>
      <w:numFmt w:val="bullet"/>
      <w:lvlText w:val=""/>
      <w:lvlJc w:val="left"/>
      <w:pPr>
        <w:ind w:left="2376" w:hanging="360"/>
      </w:pPr>
      <w:rPr>
        <w:rFonts w:ascii="Wingdings" w:hAnsi="Wingdings" w:hint="default"/>
      </w:rPr>
    </w:lvl>
    <w:lvl w:ilvl="3" w:tplc="04130001" w:tentative="1">
      <w:start w:val="1"/>
      <w:numFmt w:val="bullet"/>
      <w:lvlText w:val=""/>
      <w:lvlJc w:val="left"/>
      <w:pPr>
        <w:ind w:left="3096" w:hanging="360"/>
      </w:pPr>
      <w:rPr>
        <w:rFonts w:ascii="Symbol" w:hAnsi="Symbol" w:hint="default"/>
      </w:rPr>
    </w:lvl>
    <w:lvl w:ilvl="4" w:tplc="04130003" w:tentative="1">
      <w:start w:val="1"/>
      <w:numFmt w:val="bullet"/>
      <w:lvlText w:val="o"/>
      <w:lvlJc w:val="left"/>
      <w:pPr>
        <w:ind w:left="3816" w:hanging="360"/>
      </w:pPr>
      <w:rPr>
        <w:rFonts w:ascii="Courier New" w:hAnsi="Courier New" w:cs="Courier New" w:hint="default"/>
      </w:rPr>
    </w:lvl>
    <w:lvl w:ilvl="5" w:tplc="04130005" w:tentative="1">
      <w:start w:val="1"/>
      <w:numFmt w:val="bullet"/>
      <w:lvlText w:val=""/>
      <w:lvlJc w:val="left"/>
      <w:pPr>
        <w:ind w:left="4536" w:hanging="360"/>
      </w:pPr>
      <w:rPr>
        <w:rFonts w:ascii="Wingdings" w:hAnsi="Wingdings" w:hint="default"/>
      </w:rPr>
    </w:lvl>
    <w:lvl w:ilvl="6" w:tplc="04130001" w:tentative="1">
      <w:start w:val="1"/>
      <w:numFmt w:val="bullet"/>
      <w:lvlText w:val=""/>
      <w:lvlJc w:val="left"/>
      <w:pPr>
        <w:ind w:left="5256" w:hanging="360"/>
      </w:pPr>
      <w:rPr>
        <w:rFonts w:ascii="Symbol" w:hAnsi="Symbol" w:hint="default"/>
      </w:rPr>
    </w:lvl>
    <w:lvl w:ilvl="7" w:tplc="04130003" w:tentative="1">
      <w:start w:val="1"/>
      <w:numFmt w:val="bullet"/>
      <w:lvlText w:val="o"/>
      <w:lvlJc w:val="left"/>
      <w:pPr>
        <w:ind w:left="5976" w:hanging="360"/>
      </w:pPr>
      <w:rPr>
        <w:rFonts w:ascii="Courier New" w:hAnsi="Courier New" w:cs="Courier New" w:hint="default"/>
      </w:rPr>
    </w:lvl>
    <w:lvl w:ilvl="8" w:tplc="04130005" w:tentative="1">
      <w:start w:val="1"/>
      <w:numFmt w:val="bullet"/>
      <w:lvlText w:val=""/>
      <w:lvlJc w:val="left"/>
      <w:pPr>
        <w:ind w:left="6696" w:hanging="360"/>
      </w:pPr>
      <w:rPr>
        <w:rFonts w:ascii="Wingdings" w:hAnsi="Wingdings" w:hint="default"/>
      </w:rPr>
    </w:lvl>
  </w:abstractNum>
  <w:abstractNum w:abstractNumId="10" w15:restartNumberingAfterBreak="0">
    <w:nsid w:val="3F060E53"/>
    <w:multiLevelType w:val="multilevel"/>
    <w:tmpl w:val="88361630"/>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F617CCB"/>
    <w:multiLevelType w:val="hybridMultilevel"/>
    <w:tmpl w:val="851C1D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FD67DC0"/>
    <w:multiLevelType w:val="hybridMultilevel"/>
    <w:tmpl w:val="30CA3FF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0A10648"/>
    <w:multiLevelType w:val="hybridMultilevel"/>
    <w:tmpl w:val="32B0D8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A996BCB"/>
    <w:multiLevelType w:val="hybridMultilevel"/>
    <w:tmpl w:val="2DD8273A"/>
    <w:lvl w:ilvl="0" w:tplc="0D20BFFE">
      <w:start w:val="5"/>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CD76BD4"/>
    <w:multiLevelType w:val="hybridMultilevel"/>
    <w:tmpl w:val="C3ECC5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252394"/>
    <w:multiLevelType w:val="hybridMultilevel"/>
    <w:tmpl w:val="8EAAB940"/>
    <w:lvl w:ilvl="0" w:tplc="0D4EC57A">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0413774"/>
    <w:multiLevelType w:val="hybridMultilevel"/>
    <w:tmpl w:val="2A6A7D42"/>
    <w:lvl w:ilvl="0" w:tplc="2FAC4584">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8" w15:restartNumberingAfterBreak="0">
    <w:nsid w:val="769F06FC"/>
    <w:multiLevelType w:val="hybridMultilevel"/>
    <w:tmpl w:val="2F842A6E"/>
    <w:lvl w:ilvl="0" w:tplc="0413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num w:numId="1" w16cid:durableId="1552888942">
    <w:abstractNumId w:val="12"/>
  </w:num>
  <w:num w:numId="2" w16cid:durableId="1294604172">
    <w:abstractNumId w:val="0"/>
  </w:num>
  <w:num w:numId="3" w16cid:durableId="1487016895">
    <w:abstractNumId w:val="10"/>
  </w:num>
  <w:num w:numId="4" w16cid:durableId="1173225799">
    <w:abstractNumId w:val="5"/>
  </w:num>
  <w:num w:numId="5" w16cid:durableId="646589576">
    <w:abstractNumId w:val="2"/>
  </w:num>
  <w:num w:numId="6" w16cid:durableId="1768237106">
    <w:abstractNumId w:val="6"/>
  </w:num>
  <w:num w:numId="7" w16cid:durableId="735737383">
    <w:abstractNumId w:val="17"/>
  </w:num>
  <w:num w:numId="8" w16cid:durableId="1196961166">
    <w:abstractNumId w:val="11"/>
  </w:num>
  <w:num w:numId="9" w16cid:durableId="1115714756">
    <w:abstractNumId w:val="13"/>
  </w:num>
  <w:num w:numId="10" w16cid:durableId="974607726">
    <w:abstractNumId w:val="16"/>
  </w:num>
  <w:num w:numId="11" w16cid:durableId="825391988">
    <w:abstractNumId w:val="4"/>
  </w:num>
  <w:num w:numId="12" w16cid:durableId="1183403011">
    <w:abstractNumId w:val="15"/>
  </w:num>
  <w:num w:numId="13" w16cid:durableId="209541810">
    <w:abstractNumId w:val="1"/>
  </w:num>
  <w:num w:numId="14" w16cid:durableId="749811877">
    <w:abstractNumId w:val="14"/>
  </w:num>
  <w:num w:numId="15" w16cid:durableId="407114920">
    <w:abstractNumId w:val="18"/>
  </w:num>
  <w:num w:numId="16" w16cid:durableId="36128690">
    <w:abstractNumId w:val="9"/>
  </w:num>
  <w:num w:numId="17" w16cid:durableId="1245258817">
    <w:abstractNumId w:val="7"/>
  </w:num>
  <w:num w:numId="18" w16cid:durableId="1217358930">
    <w:abstractNumId w:val="3"/>
  </w:num>
  <w:num w:numId="19" w16cid:durableId="21411411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872"/>
    <w:rsid w:val="00002435"/>
    <w:rsid w:val="00013412"/>
    <w:rsid w:val="00023DDB"/>
    <w:rsid w:val="00035870"/>
    <w:rsid w:val="000466D0"/>
    <w:rsid w:val="00051516"/>
    <w:rsid w:val="0005388E"/>
    <w:rsid w:val="00054119"/>
    <w:rsid w:val="00062B12"/>
    <w:rsid w:val="00064F35"/>
    <w:rsid w:val="00071910"/>
    <w:rsid w:val="00076CEC"/>
    <w:rsid w:val="0008478A"/>
    <w:rsid w:val="000871B6"/>
    <w:rsid w:val="00091E24"/>
    <w:rsid w:val="000935A9"/>
    <w:rsid w:val="00094650"/>
    <w:rsid w:val="00097FFA"/>
    <w:rsid w:val="000A71D1"/>
    <w:rsid w:val="000D0181"/>
    <w:rsid w:val="000D6AA5"/>
    <w:rsid w:val="000D7479"/>
    <w:rsid w:val="000E6128"/>
    <w:rsid w:val="00102B51"/>
    <w:rsid w:val="00102C44"/>
    <w:rsid w:val="00107073"/>
    <w:rsid w:val="00123428"/>
    <w:rsid w:val="00123BA3"/>
    <w:rsid w:val="00126DCD"/>
    <w:rsid w:val="00127A72"/>
    <w:rsid w:val="00134604"/>
    <w:rsid w:val="001402D7"/>
    <w:rsid w:val="0014165D"/>
    <w:rsid w:val="001439AA"/>
    <w:rsid w:val="00150CE8"/>
    <w:rsid w:val="00153B37"/>
    <w:rsid w:val="00171074"/>
    <w:rsid w:val="001718A1"/>
    <w:rsid w:val="00174E84"/>
    <w:rsid w:val="00174F84"/>
    <w:rsid w:val="001770FC"/>
    <w:rsid w:val="00177CC7"/>
    <w:rsid w:val="001800F5"/>
    <w:rsid w:val="00180BBF"/>
    <w:rsid w:val="00183B81"/>
    <w:rsid w:val="00197B41"/>
    <w:rsid w:val="001A68AD"/>
    <w:rsid w:val="001A6B66"/>
    <w:rsid w:val="001B65E0"/>
    <w:rsid w:val="001C35C3"/>
    <w:rsid w:val="001D2489"/>
    <w:rsid w:val="001D5382"/>
    <w:rsid w:val="001E5A4F"/>
    <w:rsid w:val="0021174B"/>
    <w:rsid w:val="00220F27"/>
    <w:rsid w:val="002313B3"/>
    <w:rsid w:val="00246650"/>
    <w:rsid w:val="00255906"/>
    <w:rsid w:val="0026459D"/>
    <w:rsid w:val="00272D42"/>
    <w:rsid w:val="002734CF"/>
    <w:rsid w:val="00283F19"/>
    <w:rsid w:val="002861E4"/>
    <w:rsid w:val="002954B4"/>
    <w:rsid w:val="0029553D"/>
    <w:rsid w:val="00295BBF"/>
    <w:rsid w:val="00297D6C"/>
    <w:rsid w:val="002A55E2"/>
    <w:rsid w:val="002B2AD2"/>
    <w:rsid w:val="002C2B3A"/>
    <w:rsid w:val="002C71C7"/>
    <w:rsid w:val="002D4C38"/>
    <w:rsid w:val="002D6AC3"/>
    <w:rsid w:val="002E68AE"/>
    <w:rsid w:val="00321AD0"/>
    <w:rsid w:val="003271A6"/>
    <w:rsid w:val="003367C9"/>
    <w:rsid w:val="00347986"/>
    <w:rsid w:val="00351C11"/>
    <w:rsid w:val="003551CF"/>
    <w:rsid w:val="00357543"/>
    <w:rsid w:val="003619F4"/>
    <w:rsid w:val="00363158"/>
    <w:rsid w:val="00374EAB"/>
    <w:rsid w:val="003803B2"/>
    <w:rsid w:val="00386D74"/>
    <w:rsid w:val="00393077"/>
    <w:rsid w:val="0039455A"/>
    <w:rsid w:val="00394719"/>
    <w:rsid w:val="003B2337"/>
    <w:rsid w:val="003B767F"/>
    <w:rsid w:val="003B795C"/>
    <w:rsid w:val="003C17C6"/>
    <w:rsid w:val="003D207D"/>
    <w:rsid w:val="003F4C25"/>
    <w:rsid w:val="00402936"/>
    <w:rsid w:val="00407B53"/>
    <w:rsid w:val="00414DA5"/>
    <w:rsid w:val="0042175C"/>
    <w:rsid w:val="00425142"/>
    <w:rsid w:val="00434FBE"/>
    <w:rsid w:val="004404FF"/>
    <w:rsid w:val="00442208"/>
    <w:rsid w:val="00461413"/>
    <w:rsid w:val="00461973"/>
    <w:rsid w:val="00472070"/>
    <w:rsid w:val="00477559"/>
    <w:rsid w:val="00480546"/>
    <w:rsid w:val="00483182"/>
    <w:rsid w:val="00490DEC"/>
    <w:rsid w:val="004B0076"/>
    <w:rsid w:val="004B30E9"/>
    <w:rsid w:val="004C24EF"/>
    <w:rsid w:val="004D0936"/>
    <w:rsid w:val="004D127B"/>
    <w:rsid w:val="004D4ABB"/>
    <w:rsid w:val="004E18D6"/>
    <w:rsid w:val="004E4D80"/>
    <w:rsid w:val="004E7E09"/>
    <w:rsid w:val="004F5E85"/>
    <w:rsid w:val="00500147"/>
    <w:rsid w:val="00507AB8"/>
    <w:rsid w:val="0051276B"/>
    <w:rsid w:val="00513A53"/>
    <w:rsid w:val="0052281F"/>
    <w:rsid w:val="00522C12"/>
    <w:rsid w:val="00522E30"/>
    <w:rsid w:val="00527778"/>
    <w:rsid w:val="00527C63"/>
    <w:rsid w:val="00531099"/>
    <w:rsid w:val="00555BA1"/>
    <w:rsid w:val="00580C14"/>
    <w:rsid w:val="005A28E3"/>
    <w:rsid w:val="005B4238"/>
    <w:rsid w:val="005B772B"/>
    <w:rsid w:val="005D4B52"/>
    <w:rsid w:val="005E270C"/>
    <w:rsid w:val="006022A1"/>
    <w:rsid w:val="00603E9C"/>
    <w:rsid w:val="00615846"/>
    <w:rsid w:val="006205E4"/>
    <w:rsid w:val="006426D7"/>
    <w:rsid w:val="006444EB"/>
    <w:rsid w:val="00650DE3"/>
    <w:rsid w:val="006552A6"/>
    <w:rsid w:val="00657BC1"/>
    <w:rsid w:val="006652E3"/>
    <w:rsid w:val="006668E1"/>
    <w:rsid w:val="00673E64"/>
    <w:rsid w:val="00695337"/>
    <w:rsid w:val="006A6C33"/>
    <w:rsid w:val="006B0768"/>
    <w:rsid w:val="006B1E53"/>
    <w:rsid w:val="006B2EA8"/>
    <w:rsid w:val="006C389F"/>
    <w:rsid w:val="006C537E"/>
    <w:rsid w:val="006C66AC"/>
    <w:rsid w:val="006C78F8"/>
    <w:rsid w:val="006D319C"/>
    <w:rsid w:val="006D740C"/>
    <w:rsid w:val="006E2C7F"/>
    <w:rsid w:val="006E61E5"/>
    <w:rsid w:val="006F7AE8"/>
    <w:rsid w:val="007036C6"/>
    <w:rsid w:val="007122C5"/>
    <w:rsid w:val="00724AB7"/>
    <w:rsid w:val="007315AD"/>
    <w:rsid w:val="00735BF8"/>
    <w:rsid w:val="00746550"/>
    <w:rsid w:val="00792B0D"/>
    <w:rsid w:val="00793D97"/>
    <w:rsid w:val="00796857"/>
    <w:rsid w:val="007B091C"/>
    <w:rsid w:val="007C2FE0"/>
    <w:rsid w:val="007D4013"/>
    <w:rsid w:val="007E0CF8"/>
    <w:rsid w:val="007E515F"/>
    <w:rsid w:val="0080278C"/>
    <w:rsid w:val="00817BB7"/>
    <w:rsid w:val="00820348"/>
    <w:rsid w:val="00824128"/>
    <w:rsid w:val="008304E0"/>
    <w:rsid w:val="008433E4"/>
    <w:rsid w:val="00843A84"/>
    <w:rsid w:val="00851F0B"/>
    <w:rsid w:val="00853E92"/>
    <w:rsid w:val="00856142"/>
    <w:rsid w:val="00862655"/>
    <w:rsid w:val="00866CBB"/>
    <w:rsid w:val="008755DC"/>
    <w:rsid w:val="00875C5E"/>
    <w:rsid w:val="0087631B"/>
    <w:rsid w:val="0089001E"/>
    <w:rsid w:val="008A74FA"/>
    <w:rsid w:val="008B2165"/>
    <w:rsid w:val="008B3BB7"/>
    <w:rsid w:val="008D3F18"/>
    <w:rsid w:val="008E4879"/>
    <w:rsid w:val="008F1973"/>
    <w:rsid w:val="008F7066"/>
    <w:rsid w:val="00900830"/>
    <w:rsid w:val="00904C8C"/>
    <w:rsid w:val="00911B1F"/>
    <w:rsid w:val="00911F86"/>
    <w:rsid w:val="009124C7"/>
    <w:rsid w:val="00914C93"/>
    <w:rsid w:val="00931B48"/>
    <w:rsid w:val="00941DFF"/>
    <w:rsid w:val="00945977"/>
    <w:rsid w:val="00951691"/>
    <w:rsid w:val="009517E0"/>
    <w:rsid w:val="009664B5"/>
    <w:rsid w:val="00970BB2"/>
    <w:rsid w:val="009778C5"/>
    <w:rsid w:val="0098770C"/>
    <w:rsid w:val="009945E2"/>
    <w:rsid w:val="009A0362"/>
    <w:rsid w:val="009A30EA"/>
    <w:rsid w:val="009A3A04"/>
    <w:rsid w:val="009B55B2"/>
    <w:rsid w:val="009C2532"/>
    <w:rsid w:val="009C42BB"/>
    <w:rsid w:val="009E119F"/>
    <w:rsid w:val="009E3307"/>
    <w:rsid w:val="009E5872"/>
    <w:rsid w:val="00A0364A"/>
    <w:rsid w:val="00A04BFB"/>
    <w:rsid w:val="00A05AD1"/>
    <w:rsid w:val="00A05B8D"/>
    <w:rsid w:val="00A343C9"/>
    <w:rsid w:val="00A40FF3"/>
    <w:rsid w:val="00A45717"/>
    <w:rsid w:val="00A4574A"/>
    <w:rsid w:val="00A519FA"/>
    <w:rsid w:val="00A54EC8"/>
    <w:rsid w:val="00A57988"/>
    <w:rsid w:val="00A63F69"/>
    <w:rsid w:val="00A756DC"/>
    <w:rsid w:val="00A77701"/>
    <w:rsid w:val="00A83D6B"/>
    <w:rsid w:val="00A9089B"/>
    <w:rsid w:val="00A91D6B"/>
    <w:rsid w:val="00AA2DF2"/>
    <w:rsid w:val="00AA5FBE"/>
    <w:rsid w:val="00AB08D1"/>
    <w:rsid w:val="00AB0B46"/>
    <w:rsid w:val="00AC32F4"/>
    <w:rsid w:val="00AD1FC6"/>
    <w:rsid w:val="00AD5FEF"/>
    <w:rsid w:val="00AD6C63"/>
    <w:rsid w:val="00AD7C5C"/>
    <w:rsid w:val="00AF4153"/>
    <w:rsid w:val="00AF7ECA"/>
    <w:rsid w:val="00B045F8"/>
    <w:rsid w:val="00B12848"/>
    <w:rsid w:val="00B16F8E"/>
    <w:rsid w:val="00B20DFE"/>
    <w:rsid w:val="00B21AB2"/>
    <w:rsid w:val="00B35684"/>
    <w:rsid w:val="00B4491C"/>
    <w:rsid w:val="00B45FE2"/>
    <w:rsid w:val="00B46D14"/>
    <w:rsid w:val="00B511C5"/>
    <w:rsid w:val="00B52F50"/>
    <w:rsid w:val="00B5625A"/>
    <w:rsid w:val="00B61EC7"/>
    <w:rsid w:val="00B753B0"/>
    <w:rsid w:val="00B76249"/>
    <w:rsid w:val="00B80206"/>
    <w:rsid w:val="00B81D4C"/>
    <w:rsid w:val="00B8641D"/>
    <w:rsid w:val="00B86809"/>
    <w:rsid w:val="00B950FF"/>
    <w:rsid w:val="00BB1273"/>
    <w:rsid w:val="00BC0B65"/>
    <w:rsid w:val="00BD3D2E"/>
    <w:rsid w:val="00BD5259"/>
    <w:rsid w:val="00BE14B0"/>
    <w:rsid w:val="00BE6F4D"/>
    <w:rsid w:val="00BF1058"/>
    <w:rsid w:val="00BF2CA5"/>
    <w:rsid w:val="00BF5C64"/>
    <w:rsid w:val="00BF7033"/>
    <w:rsid w:val="00C005F7"/>
    <w:rsid w:val="00C04295"/>
    <w:rsid w:val="00C1707E"/>
    <w:rsid w:val="00C23B4B"/>
    <w:rsid w:val="00C31D46"/>
    <w:rsid w:val="00C32D4A"/>
    <w:rsid w:val="00C34519"/>
    <w:rsid w:val="00C361C3"/>
    <w:rsid w:val="00C51261"/>
    <w:rsid w:val="00C552DA"/>
    <w:rsid w:val="00C56E7B"/>
    <w:rsid w:val="00C705D4"/>
    <w:rsid w:val="00C721A2"/>
    <w:rsid w:val="00C73C76"/>
    <w:rsid w:val="00C75DDE"/>
    <w:rsid w:val="00C76074"/>
    <w:rsid w:val="00C7770B"/>
    <w:rsid w:val="00C818F8"/>
    <w:rsid w:val="00C83FF0"/>
    <w:rsid w:val="00C925EF"/>
    <w:rsid w:val="00CA22AB"/>
    <w:rsid w:val="00CB637E"/>
    <w:rsid w:val="00CC1797"/>
    <w:rsid w:val="00CC5834"/>
    <w:rsid w:val="00CD42E1"/>
    <w:rsid w:val="00D03EFE"/>
    <w:rsid w:val="00D04D86"/>
    <w:rsid w:val="00D17419"/>
    <w:rsid w:val="00D36CB8"/>
    <w:rsid w:val="00D4315C"/>
    <w:rsid w:val="00D47F87"/>
    <w:rsid w:val="00D5183F"/>
    <w:rsid w:val="00D51B19"/>
    <w:rsid w:val="00D56437"/>
    <w:rsid w:val="00D63D54"/>
    <w:rsid w:val="00D64097"/>
    <w:rsid w:val="00D74CFA"/>
    <w:rsid w:val="00D8561B"/>
    <w:rsid w:val="00D86470"/>
    <w:rsid w:val="00D948CD"/>
    <w:rsid w:val="00D9558F"/>
    <w:rsid w:val="00D968DC"/>
    <w:rsid w:val="00DA5C78"/>
    <w:rsid w:val="00DA7A8D"/>
    <w:rsid w:val="00DC7544"/>
    <w:rsid w:val="00DC79B6"/>
    <w:rsid w:val="00DE6B9E"/>
    <w:rsid w:val="00E1621B"/>
    <w:rsid w:val="00E23694"/>
    <w:rsid w:val="00E2641E"/>
    <w:rsid w:val="00E27523"/>
    <w:rsid w:val="00E616D1"/>
    <w:rsid w:val="00E67A82"/>
    <w:rsid w:val="00E8095B"/>
    <w:rsid w:val="00E83D06"/>
    <w:rsid w:val="00E9335E"/>
    <w:rsid w:val="00EA5875"/>
    <w:rsid w:val="00EC0192"/>
    <w:rsid w:val="00EC01A8"/>
    <w:rsid w:val="00EC1104"/>
    <w:rsid w:val="00EC3EC8"/>
    <w:rsid w:val="00ED0B63"/>
    <w:rsid w:val="00ED5D80"/>
    <w:rsid w:val="00EE6ACC"/>
    <w:rsid w:val="00EE7508"/>
    <w:rsid w:val="00EF2979"/>
    <w:rsid w:val="00F11C96"/>
    <w:rsid w:val="00F14082"/>
    <w:rsid w:val="00F24F54"/>
    <w:rsid w:val="00F35021"/>
    <w:rsid w:val="00F456AB"/>
    <w:rsid w:val="00F55000"/>
    <w:rsid w:val="00F55101"/>
    <w:rsid w:val="00F66593"/>
    <w:rsid w:val="00F7071B"/>
    <w:rsid w:val="00F7328E"/>
    <w:rsid w:val="00F80406"/>
    <w:rsid w:val="00F811FA"/>
    <w:rsid w:val="00F82DA4"/>
    <w:rsid w:val="00F9034D"/>
    <w:rsid w:val="00F92FB3"/>
    <w:rsid w:val="00FA2A35"/>
    <w:rsid w:val="00FB6AA1"/>
    <w:rsid w:val="00FE41A5"/>
    <w:rsid w:val="00FE7D3D"/>
    <w:rsid w:val="00FF2E28"/>
    <w:rsid w:val="00FF7A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C6754"/>
  <w15:chartTrackingRefBased/>
  <w15:docId w15:val="{DDE6548C-3D40-443C-A07B-10822BFB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66CBB"/>
    <w:pPr>
      <w:spacing w:after="0"/>
    </w:pPr>
  </w:style>
  <w:style w:type="paragraph" w:styleId="Kop1">
    <w:name w:val="heading 1"/>
    <w:basedOn w:val="Standaard"/>
    <w:next w:val="Standaard"/>
    <w:link w:val="Kop1Char"/>
    <w:autoRedefine/>
    <w:uiPriority w:val="9"/>
    <w:qFormat/>
    <w:rsid w:val="00D63D54"/>
    <w:pPr>
      <w:keepNext/>
      <w:keepLines/>
      <w:numPr>
        <w:numId w:val="6"/>
      </w:numPr>
      <w:spacing w:before="240"/>
      <w:outlineLvl w:val="0"/>
    </w:pPr>
    <w:rPr>
      <w:rFonts w:eastAsiaTheme="majorEastAsia" w:cstheme="majorBidi"/>
      <w:b/>
      <w:sz w:val="24"/>
      <w:szCs w:val="32"/>
    </w:rPr>
  </w:style>
  <w:style w:type="paragraph" w:styleId="Kop2">
    <w:name w:val="heading 2"/>
    <w:basedOn w:val="Standaard"/>
    <w:next w:val="Standaard"/>
    <w:link w:val="Kop2Char"/>
    <w:autoRedefine/>
    <w:uiPriority w:val="9"/>
    <w:unhideWhenUsed/>
    <w:qFormat/>
    <w:rsid w:val="009C2532"/>
    <w:pPr>
      <w:keepNext/>
      <w:keepLines/>
      <w:numPr>
        <w:ilvl w:val="1"/>
        <w:numId w:val="6"/>
      </w:numPr>
      <w:outlineLvl w:val="1"/>
    </w:pPr>
    <w:rPr>
      <w:rFonts w:eastAsiaTheme="majorEastAsia" w:cstheme="majorBidi"/>
      <w:szCs w:val="26"/>
    </w:rPr>
  </w:style>
  <w:style w:type="paragraph" w:styleId="Kop3">
    <w:name w:val="heading 3"/>
    <w:basedOn w:val="Standaard"/>
    <w:next w:val="Standaard"/>
    <w:link w:val="Kop3Char"/>
    <w:autoRedefine/>
    <w:uiPriority w:val="9"/>
    <w:unhideWhenUsed/>
    <w:qFormat/>
    <w:rsid w:val="007315AD"/>
    <w:pPr>
      <w:keepNext/>
      <w:keepLines/>
      <w:numPr>
        <w:ilvl w:val="2"/>
        <w:numId w:val="6"/>
      </w:numPr>
      <w:outlineLvl w:val="2"/>
    </w:pPr>
    <w:rPr>
      <w:rFonts w:eastAsiaTheme="majorEastAsia" w:cstheme="majorBidi"/>
      <w:szCs w:val="24"/>
    </w:rPr>
  </w:style>
  <w:style w:type="paragraph" w:styleId="Kop4">
    <w:name w:val="heading 4"/>
    <w:basedOn w:val="Standaard"/>
    <w:next w:val="Standaard"/>
    <w:link w:val="Kop4Char"/>
    <w:uiPriority w:val="9"/>
    <w:semiHidden/>
    <w:unhideWhenUsed/>
    <w:qFormat/>
    <w:rsid w:val="00FF2E28"/>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FF2E28"/>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FF2E28"/>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FF2E28"/>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FF2E28"/>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FF2E28"/>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8680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86809"/>
  </w:style>
  <w:style w:type="paragraph" w:styleId="Voettekst">
    <w:name w:val="footer"/>
    <w:basedOn w:val="Standaard"/>
    <w:link w:val="VoettekstChar"/>
    <w:uiPriority w:val="99"/>
    <w:unhideWhenUsed/>
    <w:rsid w:val="00B8680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86809"/>
  </w:style>
  <w:style w:type="character" w:customStyle="1" w:styleId="Kop1Char">
    <w:name w:val="Kop 1 Char"/>
    <w:basedOn w:val="Standaardalinea-lettertype"/>
    <w:link w:val="Kop1"/>
    <w:uiPriority w:val="9"/>
    <w:rsid w:val="00D63D54"/>
    <w:rPr>
      <w:rFonts w:eastAsiaTheme="majorEastAsia" w:cstheme="majorBidi"/>
      <w:b/>
      <w:sz w:val="24"/>
      <w:szCs w:val="32"/>
    </w:rPr>
  </w:style>
  <w:style w:type="paragraph" w:styleId="Lijstalinea">
    <w:name w:val="List Paragraph"/>
    <w:aliases w:val="Colorful List Accent 1,Dot pt,F5 List Paragraph,List Paragraph1,No Spacing1,List Paragraph Char Char Char,Indicator Text,Numbered Para 1,Bullet 1,Bullet Points,Párrafo de lista,MAIN CONTENT,Recommendation,List Paragraph2,Normal numbere"/>
    <w:basedOn w:val="Standaard"/>
    <w:link w:val="LijstalineaChar"/>
    <w:uiPriority w:val="34"/>
    <w:qFormat/>
    <w:rsid w:val="004D127B"/>
    <w:pPr>
      <w:ind w:left="720"/>
      <w:contextualSpacing/>
    </w:pPr>
  </w:style>
  <w:style w:type="character" w:customStyle="1" w:styleId="Kop2Char">
    <w:name w:val="Kop 2 Char"/>
    <w:basedOn w:val="Standaardalinea-lettertype"/>
    <w:link w:val="Kop2"/>
    <w:uiPriority w:val="9"/>
    <w:rsid w:val="009C2532"/>
    <w:rPr>
      <w:rFonts w:eastAsiaTheme="majorEastAsia" w:cstheme="majorBidi"/>
      <w:szCs w:val="26"/>
    </w:rPr>
  </w:style>
  <w:style w:type="character" w:customStyle="1" w:styleId="Kop3Char">
    <w:name w:val="Kop 3 Char"/>
    <w:basedOn w:val="Standaardalinea-lettertype"/>
    <w:link w:val="Kop3"/>
    <w:uiPriority w:val="9"/>
    <w:rsid w:val="007315AD"/>
    <w:rPr>
      <w:rFonts w:eastAsiaTheme="majorEastAsia" w:cstheme="majorBidi"/>
      <w:szCs w:val="24"/>
    </w:rPr>
  </w:style>
  <w:style w:type="character" w:customStyle="1" w:styleId="Kop4Char">
    <w:name w:val="Kop 4 Char"/>
    <w:basedOn w:val="Standaardalinea-lettertype"/>
    <w:link w:val="Kop4"/>
    <w:uiPriority w:val="9"/>
    <w:semiHidden/>
    <w:rsid w:val="00FF2E28"/>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FF2E28"/>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FF2E28"/>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FF2E28"/>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FF2E28"/>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FF2E28"/>
    <w:rPr>
      <w:rFonts w:asciiTheme="majorHAnsi" w:eastAsiaTheme="majorEastAsia" w:hAnsiTheme="majorHAnsi" w:cstheme="majorBidi"/>
      <w:i/>
      <w:iCs/>
      <w:color w:val="272727" w:themeColor="text1" w:themeTint="D8"/>
      <w:sz w:val="21"/>
      <w:szCs w:val="21"/>
    </w:rPr>
  </w:style>
  <w:style w:type="table" w:styleId="Tabelraster">
    <w:name w:val="Table Grid"/>
    <w:basedOn w:val="Standaardtabel"/>
    <w:uiPriority w:val="59"/>
    <w:rsid w:val="0082412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D9558F"/>
    <w:rPr>
      <w:color w:val="0563C1" w:themeColor="hyperlink"/>
      <w:u w:val="single"/>
    </w:rPr>
  </w:style>
  <w:style w:type="character" w:styleId="Onopgelostemelding">
    <w:name w:val="Unresolved Mention"/>
    <w:basedOn w:val="Standaardalinea-lettertype"/>
    <w:uiPriority w:val="99"/>
    <w:semiHidden/>
    <w:unhideWhenUsed/>
    <w:rsid w:val="00D9558F"/>
    <w:rPr>
      <w:color w:val="605E5C"/>
      <w:shd w:val="clear" w:color="auto" w:fill="E1DFDD"/>
    </w:rPr>
  </w:style>
  <w:style w:type="character" w:customStyle="1" w:styleId="LijstalineaChar">
    <w:name w:val="Lijstalinea Char"/>
    <w:aliases w:val="Colorful List Accent 1 Char,Dot pt Char,F5 List Paragraph Char,List Paragraph1 Char,No Spacing1 Char,List Paragraph Char Char Char Char,Indicator Text Char,Numbered Para 1 Char,Bullet 1 Char,Bullet Points Char,Párrafo de lista Char"/>
    <w:basedOn w:val="Standaardalinea-lettertype"/>
    <w:link w:val="Lijstalinea"/>
    <w:uiPriority w:val="34"/>
    <w:qFormat/>
    <w:locked/>
    <w:rsid w:val="00735BF8"/>
  </w:style>
  <w:style w:type="character" w:styleId="Verwijzingopmerking">
    <w:name w:val="annotation reference"/>
    <w:basedOn w:val="Standaardalinea-lettertype"/>
    <w:uiPriority w:val="99"/>
    <w:semiHidden/>
    <w:unhideWhenUsed/>
    <w:rsid w:val="00AC32F4"/>
    <w:rPr>
      <w:sz w:val="16"/>
      <w:szCs w:val="16"/>
    </w:rPr>
  </w:style>
  <w:style w:type="paragraph" w:styleId="Tekstopmerking">
    <w:name w:val="annotation text"/>
    <w:basedOn w:val="Standaard"/>
    <w:link w:val="TekstopmerkingChar"/>
    <w:uiPriority w:val="99"/>
    <w:unhideWhenUsed/>
    <w:rsid w:val="00AC32F4"/>
    <w:pPr>
      <w:spacing w:line="240" w:lineRule="auto"/>
    </w:pPr>
    <w:rPr>
      <w:sz w:val="20"/>
      <w:szCs w:val="20"/>
    </w:rPr>
  </w:style>
  <w:style w:type="character" w:customStyle="1" w:styleId="TekstopmerkingChar">
    <w:name w:val="Tekst opmerking Char"/>
    <w:basedOn w:val="Standaardalinea-lettertype"/>
    <w:link w:val="Tekstopmerking"/>
    <w:uiPriority w:val="99"/>
    <w:rsid w:val="00AC32F4"/>
    <w:rPr>
      <w:sz w:val="20"/>
      <w:szCs w:val="20"/>
    </w:rPr>
  </w:style>
  <w:style w:type="paragraph" w:styleId="Onderwerpvanopmerking">
    <w:name w:val="annotation subject"/>
    <w:basedOn w:val="Tekstopmerking"/>
    <w:next w:val="Tekstopmerking"/>
    <w:link w:val="OnderwerpvanopmerkingChar"/>
    <w:uiPriority w:val="99"/>
    <w:semiHidden/>
    <w:unhideWhenUsed/>
    <w:rsid w:val="00AC32F4"/>
    <w:rPr>
      <w:b/>
      <w:bCs/>
    </w:rPr>
  </w:style>
  <w:style w:type="character" w:customStyle="1" w:styleId="OnderwerpvanopmerkingChar">
    <w:name w:val="Onderwerp van opmerking Char"/>
    <w:basedOn w:val="TekstopmerkingChar"/>
    <w:link w:val="Onderwerpvanopmerking"/>
    <w:uiPriority w:val="99"/>
    <w:semiHidden/>
    <w:rsid w:val="00AC32F4"/>
    <w:rPr>
      <w:b/>
      <w:bCs/>
      <w:sz w:val="20"/>
      <w:szCs w:val="20"/>
    </w:rPr>
  </w:style>
  <w:style w:type="numbering" w:customStyle="1" w:styleId="BaseListDashTemplate">
    <w:name w:val="Base_ListDashTemplate"/>
    <w:basedOn w:val="Geenlijst"/>
    <w:uiPriority w:val="99"/>
    <w:rsid w:val="00F456AB"/>
    <w:pPr>
      <w:numPr>
        <w:numId w:val="17"/>
      </w:numPr>
    </w:pPr>
  </w:style>
  <w:style w:type="paragraph" w:customStyle="1" w:styleId="ZadkineOpsommingStreep">
    <w:name w:val="Zadkine_OpsommingStreep"/>
    <w:basedOn w:val="Standaard"/>
    <w:link w:val="ZadkineOpsommingStreepChar"/>
    <w:uiPriority w:val="2"/>
    <w:qFormat/>
    <w:rsid w:val="00F456AB"/>
    <w:pPr>
      <w:numPr>
        <w:numId w:val="18"/>
      </w:numPr>
      <w:spacing w:line="240" w:lineRule="atLeast"/>
      <w:ind w:left="227"/>
    </w:pPr>
    <w:rPr>
      <w:rFonts w:asciiTheme="majorHAnsi" w:eastAsiaTheme="minorEastAsia" w:hAnsiTheme="majorHAnsi" w:cstheme="majorBidi"/>
      <w:color w:val="4472C4" w:themeColor="accent1"/>
      <w:sz w:val="20"/>
      <w:lang w:eastAsia="nl-NL"/>
    </w:rPr>
  </w:style>
  <w:style w:type="character" w:customStyle="1" w:styleId="ZadkineOpsommingStreepChar">
    <w:name w:val="Zadkine_OpsommingStreep Char"/>
    <w:basedOn w:val="Kop7Char"/>
    <w:link w:val="ZadkineOpsommingStreep"/>
    <w:uiPriority w:val="2"/>
    <w:rsid w:val="00F456AB"/>
    <w:rPr>
      <w:rFonts w:asciiTheme="majorHAnsi" w:eastAsiaTheme="minorEastAsia" w:hAnsiTheme="majorHAnsi" w:cstheme="majorBidi"/>
      <w:i w:val="0"/>
      <w:iCs w:val="0"/>
      <w:color w:val="4472C4" w:themeColor="accent1"/>
      <w:sz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rediteuren@zadkine.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2A5AD58CF93E4395EDFCF2D157315A" ma:contentTypeVersion="13" ma:contentTypeDescription="Een nieuw document maken." ma:contentTypeScope="" ma:versionID="e9a72c24b596bcf219beda34e283bbcb">
  <xsd:schema xmlns:xsd="http://www.w3.org/2001/XMLSchema" xmlns:xs="http://www.w3.org/2001/XMLSchema" xmlns:p="http://schemas.microsoft.com/office/2006/metadata/properties" xmlns:ns2="16c499d4-8509-4c76-a1e4-8fbf6e1aa4ec" xmlns:ns3="ecd6c44d-941f-4229-8929-3b16b3fffcf2" targetNamespace="http://schemas.microsoft.com/office/2006/metadata/properties" ma:root="true" ma:fieldsID="1b1ba6741a342d6b501dfa52623306dc" ns2:_="" ns3:_="">
    <xsd:import namespace="16c499d4-8509-4c76-a1e4-8fbf6e1aa4ec"/>
    <xsd:import namespace="ecd6c44d-941f-4229-8929-3b16b3fffc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499d4-8509-4c76-a1e4-8fbf6e1aa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3d7697a-60da-49c6-bb51-6bd510bea4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d6c44d-941f-4229-8929-3b16b3fffc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50150a-846b-4d4c-89eb-8b8800e744fc}" ma:internalName="TaxCatchAll" ma:showField="CatchAllData" ma:web="ecd6c44d-941f-4229-8929-3b16b3fffcf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499d4-8509-4c76-a1e4-8fbf6e1aa4ec">
      <Terms xmlns="http://schemas.microsoft.com/office/infopath/2007/PartnerControls"/>
    </lcf76f155ced4ddcb4097134ff3c332f>
    <TaxCatchAll xmlns="ecd6c44d-941f-4229-8929-3b16b3fffcf2" xsi:nil="true"/>
  </documentManagement>
</p:properties>
</file>

<file path=customXml/itemProps1.xml><?xml version="1.0" encoding="utf-8"?>
<ds:datastoreItem xmlns:ds="http://schemas.openxmlformats.org/officeDocument/2006/customXml" ds:itemID="{3F38A8E9-9955-440C-8B27-BCD1C46BD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499d4-8509-4c76-a1e4-8fbf6e1aa4ec"/>
    <ds:schemaRef ds:uri="ecd6c44d-941f-4229-8929-3b16b3fff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DB915-C663-4C9A-AB1F-249EFC79EEC7}">
  <ds:schemaRefs>
    <ds:schemaRef ds:uri="http://schemas.microsoft.com/sharepoint/v3/contenttype/forms"/>
  </ds:schemaRefs>
</ds:datastoreItem>
</file>

<file path=customXml/itemProps3.xml><?xml version="1.0" encoding="utf-8"?>
<ds:datastoreItem xmlns:ds="http://schemas.openxmlformats.org/officeDocument/2006/customXml" ds:itemID="{152DB8FA-06D9-4699-91B9-F99F4936CFF9}">
  <ds:schemaRefs>
    <ds:schemaRef ds:uri="http://schemas.microsoft.com/office/2006/metadata/properties"/>
    <ds:schemaRef ds:uri="http://schemas.microsoft.com/office/infopath/2007/PartnerControls"/>
    <ds:schemaRef ds:uri="16c499d4-8509-4c76-a1e4-8fbf6e1aa4ec"/>
    <ds:schemaRef ds:uri="ecd6c44d-941f-4229-8929-3b16b3fffcf2"/>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2615</Words>
  <Characters>14384</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in 't Groen</dc:creator>
  <cp:keywords/>
  <dc:description/>
  <cp:lastModifiedBy>Robert in 't Groen</cp:lastModifiedBy>
  <cp:revision>31</cp:revision>
  <dcterms:created xsi:type="dcterms:W3CDTF">2024-07-10T13:43:00Z</dcterms:created>
  <dcterms:modified xsi:type="dcterms:W3CDTF">2024-10-01T14:13:00Z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0x010100852A5AD58CF93E4395EDFCF2D157315A</vt:lpwstr>
  </property>
  <property fmtid="{D5CDD505-2E9C-101B-9397-08002B2CF9AE}" pid="3" name="MediaServiceImageTags">
    <vt:lpwstr/>
  </property>
</Properties>
</file>